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70" w:rsidRPr="00C21E00" w:rsidRDefault="00D85E98" w:rsidP="00D85E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bookmarkStart w:id="0" w:name="_GoBack"/>
      <w:bookmarkEnd w:id="0"/>
      <w:r w:rsidRPr="00C21E00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ส่วนที่ </w:t>
      </w:r>
      <w:r w:rsidR="0046263C">
        <w:rPr>
          <w:rFonts w:ascii="TH SarabunIT๙" w:hAnsi="TH SarabunIT๙" w:cs="TH SarabunIT๙" w:hint="cs"/>
          <w:b/>
          <w:bCs/>
          <w:sz w:val="44"/>
          <w:szCs w:val="44"/>
          <w:cs/>
        </w:rPr>
        <w:t>๒</w:t>
      </w:r>
      <w:r w:rsidRPr="00C21E00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</w:p>
    <w:p w:rsidR="00D85E98" w:rsidRPr="00C21E00" w:rsidRDefault="00D85E98" w:rsidP="00D85E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21E00">
        <w:rPr>
          <w:rFonts w:ascii="TH SarabunIT๙" w:hAnsi="TH SarabunIT๙" w:cs="TH SarabunIT๙"/>
          <w:b/>
          <w:bCs/>
          <w:sz w:val="40"/>
          <w:szCs w:val="40"/>
          <w:cs/>
        </w:rPr>
        <w:t>ยุทธศาสตร์</w:t>
      </w:r>
      <w:r w:rsidR="00290E2F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การพัฒนา</w:t>
      </w:r>
      <w:r w:rsidRPr="00C21E00">
        <w:rPr>
          <w:rFonts w:ascii="TH SarabunIT๙" w:hAnsi="TH SarabunIT๙" w:cs="TH SarabunIT๙"/>
          <w:b/>
          <w:bCs/>
          <w:sz w:val="40"/>
          <w:szCs w:val="40"/>
          <w:cs/>
        </w:rPr>
        <w:t>องค์กรปกครองส่วนท้องถิ่น</w:t>
      </w:r>
    </w:p>
    <w:p w:rsidR="00D85E98" w:rsidRPr="00C17FB3" w:rsidRDefault="00D66F70" w:rsidP="00D66F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</w:t>
      </w:r>
    </w:p>
    <w:p w:rsidR="00D85E98" w:rsidRPr="00C17FB3" w:rsidRDefault="00D85E98" w:rsidP="00EE64A1">
      <w:pPr>
        <w:tabs>
          <w:tab w:val="right" w:pos="9026"/>
        </w:tabs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C17F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ความสัมพันธ์ระหว่างแผนพัฒนา</w:t>
      </w:r>
      <w:r w:rsidR="00C17FB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มห</w:t>
      </w:r>
      <w:r w:rsidR="00C4381E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ภาค</w:t>
      </w:r>
      <w:r w:rsidR="00EE64A1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D85E98" w:rsidRPr="0057140D" w:rsidRDefault="0057140D" w:rsidP="00C17FB3">
      <w:pPr>
        <w:spacing w:after="12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1.1  แผนยุทธศาสตร์ชาติ  20 </w:t>
      </w:r>
      <w:r w:rsidR="00D85E98" w:rsidRPr="005714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ปี</w:t>
      </w:r>
      <w:r w:rsidRPr="0057140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5714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(พ.ศ.2560 – 2579)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คณะรัฐมนตรีได้มีมติเมื่อวันที่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๓๐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๒๕๕๘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เห็นชอบให้มีการจัดตั้งคณะกรรมการจัดทำยุทธศาสตร์ชาติ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มีอำนาจหน้าที่ในการจัดทาร่างยุทธศาสตร์ชาติระยะ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๒๐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ปี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เพื่อใช้ในการขับเคลื่อนการพัฒนาประเทศสู่ความมั่นคง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มั่งคั่ง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และยั่งยืน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และให้เสนอร่างยุทธศาสตร์ชาติระยะ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๒๐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ปี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ให้คณะรัฐมนตรีพิจารณาให้คว</w:t>
      </w:r>
      <w:r w:rsidR="001037D8">
        <w:rPr>
          <w:rFonts w:ascii="TH SarabunIT๙" w:hAnsi="TH SarabunIT๙" w:cs="TH SarabunIT๙"/>
          <w:sz w:val="32"/>
          <w:szCs w:val="32"/>
          <w:cs/>
        </w:rPr>
        <w:t>ามเห็นชอบเพื่อใช้เป็นกรอบในการด</w:t>
      </w:r>
      <w:r w:rsidR="001037D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เนินงานในระยะที่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๒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ของรัฐบาล</w:t>
      </w:r>
      <w:r w:rsidRPr="00C17FB3">
        <w:rPr>
          <w:rFonts w:ascii="TH SarabunIT๙" w:hAnsi="TH SarabunIT๙" w:cs="TH SarabunIT๙"/>
          <w:sz w:val="32"/>
          <w:szCs w:val="32"/>
        </w:rPr>
        <w:t xml:space="preserve"> (</w:t>
      </w:r>
      <w:r w:rsidRPr="00C17FB3">
        <w:rPr>
          <w:rFonts w:ascii="TH SarabunIT๙" w:hAnsi="TH SarabunIT๙" w:cs="TH SarabunIT๙"/>
          <w:sz w:val="32"/>
          <w:szCs w:val="32"/>
          <w:cs/>
        </w:rPr>
        <w:t>ปี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๒๕๕๘</w:t>
      </w:r>
      <w:r w:rsidRPr="00C17FB3">
        <w:rPr>
          <w:rFonts w:ascii="TH SarabunIT๙" w:hAnsi="TH SarabunIT๙" w:cs="TH SarabunIT๙"/>
          <w:sz w:val="32"/>
          <w:szCs w:val="32"/>
        </w:rPr>
        <w:t xml:space="preserve"> -</w:t>
      </w:r>
      <w:r w:rsidRPr="00C17FB3">
        <w:rPr>
          <w:rFonts w:ascii="TH SarabunIT๙" w:hAnsi="TH SarabunIT๙" w:cs="TH SarabunIT๙"/>
          <w:sz w:val="32"/>
          <w:szCs w:val="32"/>
          <w:cs/>
        </w:rPr>
        <w:t>๒๕๕๙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และกรอบการปฏิรูปในระยะที่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๓</w:t>
      </w:r>
      <w:r w:rsidRPr="00C17FB3">
        <w:rPr>
          <w:rFonts w:ascii="TH SarabunIT๙" w:hAnsi="TH SarabunIT๙" w:cs="TH SarabunIT๙"/>
          <w:sz w:val="32"/>
          <w:szCs w:val="32"/>
        </w:rPr>
        <w:t xml:space="preserve"> (</w:t>
      </w:r>
      <w:r w:rsidRPr="00C17FB3">
        <w:rPr>
          <w:rFonts w:ascii="TH SarabunIT๙" w:hAnsi="TH SarabunIT๙" w:cs="TH SarabunIT๙"/>
          <w:sz w:val="32"/>
          <w:szCs w:val="32"/>
          <w:cs/>
        </w:rPr>
        <w:t>ปี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ในการที่จะบรรลุวิสัยทัศน์และทำให้ประเทศไทยพัฒนาไปสู่อนาคตที่พึงประสงค์นั้น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จำเป็นจะต้องมีการวางแผนและกำหนดยุทธศาสตร์การพัฒนาในระยะยาว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และกำหนดแนวทางการพัฒนาของทุกภาคส่วนให้ขับเคลื่อนไปในทิศทางเดียวกัน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ดังนั้นจึงจำเป็นจะต้องกำหนด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ยุทธศาสตร์ชาติ</w:t>
      </w:r>
      <w:r w:rsidRPr="00C17FB3">
        <w:rPr>
          <w:rFonts w:ascii="TH SarabunIT๙" w:hAnsi="TH SarabunIT๙" w:cs="TH SarabunIT๙"/>
          <w:sz w:val="32"/>
          <w:szCs w:val="32"/>
          <w:cs/>
        </w:rPr>
        <w:t>ในระยะยาว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เพื่อถ่ายทอดแนวทางการพัฒนาสู่การปฏิบัติในแต่ละช่วงเวลาอย่างต่อเนื่องและมีการบูรณาการ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และสร้างความเข้าใจถึงอนาคตของประเทศไทยร่วมกัน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และเกิดการรวมพลังของทุกภาคส่วนในสังคมทั้งประชาชน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ประชาสังคมในการขับเคลื่อนการพัฒนาเพื่อการสร้างและรักษาไว้ซึ่งผลประโยชน์แห่งชาติและบรรลุวิสัยทัศน์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ประเทศไทยมีความมั่นคง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มั่งคั่ง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ยั่งยืนเป็นประเทศพัฒนาแล้ว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ด้วยการพัฒนาตามหลักปรัชญาของเศรษฐกิจพอเพียง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หรือคติพจน์ประจำชาติ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มั่นคง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มั่งคั่ง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ยั่งยืน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เพื่อให้ประเทศมีขีดความสามารถในการแข่งขัน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มีรายได้สูงอยู่ในกลุ่มประเทศพัฒนาแล้ว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คนไทยมีความสุข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อยู่ดี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กินดี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สังคมมีความมั่นคงเสมอภาคและเป็นธรรม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ซึ่งยุทธศาสตร์ชาติที่จะใช้เป็นกรอบแนวทางการพัฒนาในระยะ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๒๐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ปีต่อจากนี้ไป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1E3118" w:rsidRPr="001E311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ยุทธศาสตร์ชาติ 20 ปี</w:t>
      </w:r>
      <w:r w:rsidR="001E3118" w:rsidRPr="001E31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E3118" w:rsidRPr="001E3118">
        <w:rPr>
          <w:rFonts w:ascii="TH SarabunIT๙" w:hAnsi="TH SarabunIT๙" w:cs="TH SarabunIT๙"/>
          <w:b/>
          <w:bCs/>
          <w:sz w:val="32"/>
          <w:szCs w:val="32"/>
          <w:cs/>
        </w:rPr>
        <w:t>(พ.ศ.2560 – 2579)</w:t>
      </w:r>
      <w:r w:rsidR="001E31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จะประกอบด้วย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๖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ยุทธศาสตร์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ได้แก่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๑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ยุทธศาสตร์ด้านความมั่นคง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๒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ยุทธศาสตร์ด้านการสร้างความสามารถในการแข่งขัน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๓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ยุทธศาสตร์การพัฒนาและเสริมสร้างศักยภาพคน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๔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ยุทธศาสตร์ด้านการสร้างโอกาสความเสมอภาคและเท่าเทียมกันทางสังคม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1440" w:firstLine="75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</w:rPr>
        <w:t>(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๕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ยุทธศาสตร์ด้านการสร้างการเติบโตบนคุณภาพชีวิตที่เป็นมิตรกับสิ่งแวดล้อม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     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 </w:t>
      </w:r>
    </w:p>
    <w:p w:rsidR="00D85E98" w:rsidRPr="00C17FB3" w:rsidRDefault="00D85E98" w:rsidP="00713D03">
      <w:pPr>
        <w:autoSpaceDE w:val="0"/>
        <w:autoSpaceDN w:val="0"/>
        <w:adjustRightInd w:val="0"/>
        <w:spacing w:after="120" w:line="240" w:lineRule="auto"/>
        <w:ind w:left="1440" w:firstLine="75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</w:rPr>
        <w:t>(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๖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ยุทธศาสตร์ด้านการปรับสมดุลและพัฒนาระบบการบริหารจัดการภาครัฐ</w:t>
      </w:r>
    </w:p>
    <w:p w:rsidR="00D85E98" w:rsidRPr="00C17FB3" w:rsidRDefault="00D85E98" w:rsidP="00713D03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โดยมีสาระสำคัญของแต่ละยุทธศาสตร์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สรุปได้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85E98" w:rsidRPr="00C17FB3" w:rsidRDefault="00D85E98" w:rsidP="00AD597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ยุทธศาสตร์ด้านความมั่นคง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มีเป้าหมายทั้งในการสร้างเสถียรภาพ</w:t>
      </w:r>
      <w:r w:rsidR="00AD59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ภายในประเทศและช่วยลดและป้องกันภัยคุกคามจากภายนอก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รวมทั้งส</w:t>
      </w:r>
      <w:r w:rsidR="002263B8">
        <w:rPr>
          <w:rFonts w:ascii="TH SarabunIT๙" w:hAnsi="TH SarabunIT๙" w:cs="TH SarabunIT๙"/>
          <w:sz w:val="32"/>
          <w:szCs w:val="32"/>
          <w:cs/>
        </w:rPr>
        <w:t>ร้างความเชื่อมั่นในกลุ่มประเทศ</w:t>
      </w:r>
      <w:r w:rsidR="002263B8">
        <w:rPr>
          <w:rFonts w:ascii="TH SarabunIT๙" w:hAnsi="TH SarabunIT๙" w:cs="TH SarabunIT๙" w:hint="cs"/>
          <w:sz w:val="32"/>
          <w:szCs w:val="32"/>
          <w:cs/>
        </w:rPr>
        <w:t>อา</w:t>
      </w:r>
      <w:r w:rsidRPr="00C17FB3">
        <w:rPr>
          <w:rFonts w:ascii="TH SarabunIT๙" w:hAnsi="TH SarabunIT๙" w:cs="TH SarabunIT๙"/>
          <w:sz w:val="32"/>
          <w:szCs w:val="32"/>
          <w:cs/>
        </w:rPr>
        <w:t>เซียนและประชาคมโลกที่มีต่อประเทศไทย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กรอบแนวทางที่ต้องให้ความสำคัญ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อาทิ</w:t>
      </w:r>
    </w:p>
    <w:p w:rsidR="00D85E98" w:rsidRPr="00C17FB3" w:rsidRDefault="00D85E98" w:rsidP="00D85E98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การเสริมสร้างความมั่นคงของสถาบันหลักและการปกครองระบอบประชาธิปไตย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อันมีพระมหากษัตริย์ทรงเป็นประมุข</w:t>
      </w:r>
    </w:p>
    <w:p w:rsidR="00D85E98" w:rsidRPr="00C17FB3" w:rsidRDefault="00D85E98" w:rsidP="00D85E98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การปฏิรูปกลไกการบริหารประเทศและพัฒนาความมั่นคงทางการเมือง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ขจัด</w:t>
      </w:r>
    </w:p>
    <w:p w:rsidR="00D85E98" w:rsidRDefault="00D85E98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คอร์รัปชั่น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สร้างความเชื่อมั่นในกระบวนการยุติธรรม</w:t>
      </w:r>
    </w:p>
    <w:p w:rsidR="00D53BBC" w:rsidRPr="00C17FB3" w:rsidRDefault="00D53BBC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5E98" w:rsidRPr="00C17FB3" w:rsidRDefault="00D85E98" w:rsidP="00D85E98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lastRenderedPageBreak/>
        <w:t>การรักษาความมั่นคงภายในและความสงบเรียบร้อยภายใน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ตลอดจนการบริหาร</w:t>
      </w:r>
    </w:p>
    <w:p w:rsidR="001E3118" w:rsidRPr="00C17FB3" w:rsidRDefault="00D85E98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จัดการความมั่นคงชายแดนและชายฝั่งทะเล</w:t>
      </w:r>
    </w:p>
    <w:p w:rsidR="00D85E98" w:rsidRPr="00C17FB3" w:rsidRDefault="00D85E98" w:rsidP="00D85E98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การพัฒนาระบบ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กลไก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มาตรการและความร่วมมือระหว่างประเทศทุกระดับ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รักษาดุลยภาพความสัมพันธ์กับประเทศมหาอำนาจ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เพื่อป้องกันและแก้ไขปัญหาความมั่นคงรูปแบบใหม่</w:t>
      </w:r>
      <w:r w:rsidRPr="00C17FB3">
        <w:rPr>
          <w:rFonts w:ascii="TH SarabunIT๙" w:hAnsi="TH SarabunIT๙" w:cs="TH SarabunIT๙"/>
          <w:sz w:val="32"/>
          <w:szCs w:val="32"/>
        </w:rPr>
        <w:tab/>
      </w:r>
    </w:p>
    <w:p w:rsidR="00D85E98" w:rsidRPr="00C17FB3" w:rsidRDefault="00D85E98" w:rsidP="00D85E98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กา</w:t>
      </w:r>
      <w:r w:rsidR="002263B8">
        <w:rPr>
          <w:rFonts w:ascii="TH SarabunIT๙" w:hAnsi="TH SarabunIT๙" w:cs="TH SarabunIT๙"/>
          <w:sz w:val="32"/>
          <w:szCs w:val="32"/>
          <w:cs/>
        </w:rPr>
        <w:t>รพัฒนาเสริมสร้างศักยภาพการผนึกก</w:t>
      </w:r>
      <w:r w:rsidR="002263B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ลังป้องกันประเทศ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การรักษาความสงบ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เรียบร้อยภายในประเทศสร้างความร่วมมือกับประเทศเพื่อนบ้านและมิตรประเทศ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</w:rPr>
        <w:tab/>
      </w:r>
    </w:p>
    <w:p w:rsidR="00D85E98" w:rsidRPr="00C17FB3" w:rsidRDefault="00D85E98" w:rsidP="00D85E98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การพัฒนาระบบการเตรียมพร้อมแห่งชาติและระบบบริหารจัดการภัยพิบัติ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รักษา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ความมั่นคงของฐานทรัพยากรธรรมชาติ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</w:p>
    <w:p w:rsidR="00D85E98" w:rsidRPr="00C17FB3" w:rsidRDefault="00D85E98" w:rsidP="002263B8">
      <w:pPr>
        <w:autoSpaceDE w:val="0"/>
        <w:autoSpaceDN w:val="0"/>
        <w:adjustRightInd w:val="0"/>
        <w:spacing w:after="12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>(</w:t>
      </w:r>
      <w:r w:rsidRPr="00C17FB3">
        <w:rPr>
          <w:rFonts w:ascii="TH SarabunIT๙" w:hAnsi="TH SarabunIT๙" w:cs="TH SarabunIT๙"/>
          <w:sz w:val="32"/>
          <w:szCs w:val="32"/>
          <w:cs/>
        </w:rPr>
        <w:t>๗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การปรับกระบวนการทางานของกลไกที่เกี่ยวข้องจากแนวดิ่งสู่แนวระนาบมากขึ้น</w:t>
      </w:r>
    </w:p>
    <w:p w:rsidR="00D85E98" w:rsidRPr="00C17FB3" w:rsidRDefault="00D85E98" w:rsidP="00AD5972">
      <w:pPr>
        <w:autoSpaceDE w:val="0"/>
        <w:autoSpaceDN w:val="0"/>
        <w:adjustRightInd w:val="0"/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ยุทธศาสตร์ด้านการสร้างความสามารถในการแข่งขัน</w:t>
      </w:r>
      <w:r w:rsidR="002263B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เพื่อให้ประเทศไทยสามารถพัฒนาไปสู่การเป็นประเทศพัฒนาแล้ว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72732F">
        <w:rPr>
          <w:rFonts w:ascii="TH SarabunIT๙" w:hAnsi="TH SarabunIT๙" w:cs="TH SarabunIT๙"/>
          <w:sz w:val="32"/>
          <w:szCs w:val="32"/>
          <w:cs/>
        </w:rPr>
        <w:t>ซึ่งจ</w:t>
      </w:r>
      <w:r w:rsidR="0072732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เป็นต้องยกระดับผลิตภาพการผลิต</w:t>
      </w:r>
      <w:r w:rsidR="007273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และการใช้นวัตกรรมในการเพิ่มความสามารถในการแข่งขันและการพัฒนาอย่างยั่งยืนทั้งในสาขาอุตสาหกรรม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เกษตรและบริการ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การสร้างค</w:t>
      </w:r>
      <w:r w:rsidR="0072732F">
        <w:rPr>
          <w:rFonts w:ascii="TH SarabunIT๙" w:hAnsi="TH SarabunIT๙" w:cs="TH SarabunIT๙"/>
          <w:sz w:val="32"/>
          <w:szCs w:val="32"/>
          <w:cs/>
        </w:rPr>
        <w:t>วามมั่นคงและปลอดภัยด้านอ</w:t>
      </w:r>
      <w:r w:rsidR="0072732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C17FB3">
        <w:rPr>
          <w:rFonts w:ascii="TH SarabunIT๙" w:hAnsi="TH SarabunIT๙" w:cs="TH SarabunIT๙"/>
          <w:sz w:val="32"/>
          <w:szCs w:val="32"/>
          <w:cs/>
        </w:rPr>
        <w:t>หาร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การเพิ่มขีดความสามารถทางการค้าและการเป็นผู้ประกอบการ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รวมทั้งการพัฒนาฐานเศรษฐกิจแห่งอนาคต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ทั้งนี้ภายใต้กรอบการปฏิรูปและพัฒนาปัจจัยเชิงยุทธศาสตร์ทุกด้าน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อันได้แก่โครงสร้างพื้นฐานและระบบโลจิสติกส์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วิทยาศาสตร์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เทคโนโลยีและนวัตกรรม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AD59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ทุนมนุษย์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และการบริหารจัดการทั้งในภาครัฐและภาคธุรกิจเอกชน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กรอบแนวทางที่ต้องให้ความสำคัญ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อาทิ</w:t>
      </w:r>
    </w:p>
    <w:p w:rsidR="00D85E98" w:rsidRPr="00C17FB3" w:rsidRDefault="00D85E98" w:rsidP="0072732F">
      <w:pPr>
        <w:pStyle w:val="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การพัฒนาสมรรถนะทางเศรษฐกิจ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ได้แก่การรักษาเสถียรภาพเศรษฐกิจและสร้าง</w:t>
      </w:r>
    </w:p>
    <w:p w:rsidR="00D85E98" w:rsidRPr="00C17FB3" w:rsidRDefault="00D85E98" w:rsidP="0072732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ความเชื่อมั่น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การส่งเสริมการค้าและการลงทุนที่อยู่บนการแข่งขันที่เป็นธรรมและรับผิดชอบต่อสังคม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ตลอดจนการพัฒนาประเทศสู่ความเป็นชาติการค้าเพื่อให้ได้ประโยชน์จากห่วงโซ่มูลค่าในภูมิภาค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และเป็นการยกระดับไปสู่ส่วนบนของห่วงโซ่มูลค่ามากขึ้น</w:t>
      </w:r>
    </w:p>
    <w:p w:rsidR="00D85E98" w:rsidRPr="00C17FB3" w:rsidRDefault="00D85E98" w:rsidP="0072732F">
      <w:pPr>
        <w:pStyle w:val="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การพัฒนาภาคการผลิตและบริการ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บนฐานของการพัฒนานวัตกรรมและมีความ</w:t>
      </w:r>
    </w:p>
    <w:p w:rsidR="00D85E98" w:rsidRPr="00C17FB3" w:rsidRDefault="00D85E98" w:rsidP="0072732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เป็นมิตรต่อสิ่งแวดล้อม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โดยมีการใช้ดิจิทัลและการค้าที่เข้มข้นเพื่อสร้างมูลค่าเพิ่มและขยายกิจกรรมการผลิตและบริการ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โดยมุ่งสู่ความเป็นเลิศในระดับโลกและในระดับภูมิภาคในอุตสาหกรรมหลายสาขา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และในภา</w:t>
      </w:r>
      <w:r w:rsidR="0072732F">
        <w:rPr>
          <w:rFonts w:ascii="TH SarabunIT๙" w:hAnsi="TH SarabunIT๙" w:cs="TH SarabunIT๙"/>
          <w:sz w:val="32"/>
          <w:szCs w:val="32"/>
          <w:cs/>
        </w:rPr>
        <w:t>คบริการที่หลากหลายตามรูปแบบการด</w:t>
      </w:r>
      <w:r w:rsidR="0072732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2732F">
        <w:rPr>
          <w:rFonts w:ascii="TH SarabunIT๙" w:hAnsi="TH SarabunIT๙" w:cs="TH SarabunIT๙"/>
          <w:sz w:val="32"/>
          <w:szCs w:val="32"/>
          <w:cs/>
        </w:rPr>
        <w:t>เนินชีวิตและการด</w:t>
      </w:r>
      <w:r w:rsidR="0072732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เนินธุรกิจที่เปลี่ยนไป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72732F">
        <w:rPr>
          <w:rFonts w:ascii="TH SarabunIT๙" w:hAnsi="TH SarabunIT๙" w:cs="TH SarabunIT๙"/>
          <w:sz w:val="32"/>
          <w:szCs w:val="32"/>
          <w:cs/>
        </w:rPr>
        <w:t>รวมทั้งเป็นแหล่งอ</w:t>
      </w:r>
      <w:r w:rsidR="0072732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C17FB3">
        <w:rPr>
          <w:rFonts w:ascii="TH SarabunIT๙" w:hAnsi="TH SarabunIT๙" w:cs="TH SarabunIT๙"/>
          <w:sz w:val="32"/>
          <w:szCs w:val="32"/>
          <w:cs/>
        </w:rPr>
        <w:t>หารคุณภาพ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สะอาดและปลอดภัยของโลก</w:t>
      </w:r>
    </w:p>
    <w:p w:rsidR="00D85E98" w:rsidRPr="00C17FB3" w:rsidRDefault="00D85E98" w:rsidP="0072732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- </w:t>
      </w:r>
      <w:r w:rsidRPr="00C17FB3">
        <w:rPr>
          <w:rFonts w:ascii="TH SarabunIT๙" w:hAnsi="TH SarabunIT๙" w:cs="TH SarabunIT๙"/>
          <w:sz w:val="32"/>
          <w:szCs w:val="32"/>
          <w:cs/>
        </w:rPr>
        <w:t>ภาคเกษตร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โดยเสริมสร้างฐานการผลิตให้เข้มแข็งและยั่งยืน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ิ่มขีดความสามารถในการแข่งขันของภาคเกษตรส่งเสริมเกษตรกรรายย่อยให้ปรับไปสู่การทาการเกษตรยั่งยืนที่เป็นมิตรกับสิ่งแวดล้</w:t>
      </w:r>
      <w:r w:rsidR="0072732F">
        <w:rPr>
          <w:rFonts w:ascii="TH SarabunIT๙" w:hAnsi="TH SarabunIT๙" w:cs="TH SarabunIT๙"/>
          <w:sz w:val="32"/>
          <w:szCs w:val="32"/>
          <w:cs/>
        </w:rPr>
        <w:t>อมและรวมกลุ่มเกษตรกรในการพัฒนาอ</w:t>
      </w:r>
      <w:r w:rsidR="0072732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C17FB3">
        <w:rPr>
          <w:rFonts w:ascii="TH SarabunIT๙" w:hAnsi="TH SarabunIT๙" w:cs="TH SarabunIT๙"/>
          <w:sz w:val="32"/>
          <w:szCs w:val="32"/>
          <w:cs/>
        </w:rPr>
        <w:t>ชีพที่เข้มแข็ง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และการพ</w:t>
      </w:r>
      <w:r w:rsidR="0072732F">
        <w:rPr>
          <w:rFonts w:ascii="TH SarabunIT๙" w:hAnsi="TH SarabunIT๙" w:cs="TH SarabunIT๙"/>
          <w:sz w:val="32"/>
          <w:szCs w:val="32"/>
          <w:cs/>
        </w:rPr>
        <w:t>ัฒนาสินค้าเกษตรที่มีศักยภาพและอ</w:t>
      </w:r>
      <w:r w:rsidR="0072732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C17FB3">
        <w:rPr>
          <w:rFonts w:ascii="TH SarabunIT๙" w:hAnsi="TH SarabunIT๙" w:cs="TH SarabunIT๙"/>
          <w:sz w:val="32"/>
          <w:szCs w:val="32"/>
          <w:cs/>
        </w:rPr>
        <w:t>หารคุณภาพ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สะอาด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และปลอดภัย</w:t>
      </w:r>
    </w:p>
    <w:p w:rsidR="00D85E98" w:rsidRPr="00C17FB3" w:rsidRDefault="00D85E98" w:rsidP="0072732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- </w:t>
      </w:r>
      <w:r w:rsidRPr="00C17FB3">
        <w:rPr>
          <w:rFonts w:ascii="TH SarabunIT๙" w:hAnsi="TH SarabunIT๙" w:cs="TH SarabunIT๙"/>
          <w:sz w:val="32"/>
          <w:szCs w:val="32"/>
          <w:cs/>
        </w:rPr>
        <w:t>ภาคอุตสาหกรรม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โดยพัฒนาอุตสาหกรรมศักยภาพ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ยกระดับการพัฒนาอุตสาหกรรมปัจจุบันที่มีศักยภาพสูง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และพัฒนาอุตสาหกรรมอนาคตที่มีศักยภาพ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โดยการใช้ดิจิทัลและการค้ามาเพิ่มมูลค่าและยกระดับห่วงโซ่มูลค่าในระดับสูงขึ้น</w:t>
      </w:r>
    </w:p>
    <w:p w:rsidR="00D85E98" w:rsidRPr="00C17FB3" w:rsidRDefault="00D85E98" w:rsidP="0072732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- </w:t>
      </w:r>
      <w:r w:rsidRPr="00C17FB3">
        <w:rPr>
          <w:rFonts w:ascii="TH SarabunIT๙" w:hAnsi="TH SarabunIT๙" w:cs="TH SarabunIT๙"/>
          <w:sz w:val="32"/>
          <w:szCs w:val="32"/>
          <w:cs/>
        </w:rPr>
        <w:t>ภาคบริการ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โดยขยายฐานการบริการให้มีความหลากหลาย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มีความเป็นเลิศและเป็นมิตรต่อสิ่งแวดล้อม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โดยการยกระดับบริการที่เป็นฐานรายได้เดิม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การท่องเที่ยว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และพัฒนาให้ประเทศไทยเป็นศูนย์กลางการให้บริการสุขภาพ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ธุรกิจบริการด้านการเงินและธุรกิจบริการที่มีศักยภาพอื่นๆ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146E" w:rsidRPr="00AD5972" w:rsidRDefault="00AD5972" w:rsidP="00D53BBC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D85E98" w:rsidRPr="00AD5972">
        <w:rPr>
          <w:rFonts w:ascii="TH SarabunIT๙" w:hAnsi="TH SarabunIT๙" w:cs="TH SarabunIT๙"/>
          <w:sz w:val="32"/>
          <w:szCs w:val="32"/>
          <w:cs/>
        </w:rPr>
        <w:t>การพัฒนาผู้ประกอบการและเศรษฐกิจชุมชน</w:t>
      </w:r>
      <w:r w:rsidR="00D85E98" w:rsidRPr="00AD5972">
        <w:rPr>
          <w:rFonts w:ascii="TH SarabunIT๙" w:hAnsi="TH SarabunIT๙" w:cs="TH SarabunIT๙"/>
          <w:sz w:val="32"/>
          <w:szCs w:val="32"/>
        </w:rPr>
        <w:t xml:space="preserve"> </w:t>
      </w:r>
      <w:r w:rsidR="00D85E98" w:rsidRPr="00AD5972">
        <w:rPr>
          <w:rFonts w:ascii="TH SarabunIT๙" w:hAnsi="TH SarabunIT๙" w:cs="TH SarabunIT๙"/>
          <w:sz w:val="32"/>
          <w:szCs w:val="32"/>
          <w:cs/>
        </w:rPr>
        <w:t>พัฒนาทักษะผู้ประกอบการ</w:t>
      </w:r>
      <w:r w:rsidR="00D85E98" w:rsidRPr="00AD5972">
        <w:rPr>
          <w:rFonts w:ascii="TH SarabunIT๙" w:hAnsi="TH SarabunIT๙" w:cs="TH SarabunIT๙"/>
          <w:sz w:val="32"/>
          <w:szCs w:val="32"/>
        </w:rPr>
        <w:t xml:space="preserve"> </w:t>
      </w:r>
      <w:r w:rsidR="00D85E98" w:rsidRPr="00AD5972">
        <w:rPr>
          <w:rFonts w:ascii="TH SarabunIT๙" w:hAnsi="TH SarabunIT๙" w:cs="TH SarabunIT๙"/>
          <w:sz w:val="32"/>
          <w:szCs w:val="32"/>
          <w:cs/>
        </w:rPr>
        <w:t>ยกระดับผลิตภาพแรงงานและพัฒนาวิสาหกิจขนาดกลางและขนาดย่อม</w:t>
      </w:r>
      <w:r w:rsidR="00D85E98" w:rsidRPr="00AD5972">
        <w:rPr>
          <w:rFonts w:ascii="TH SarabunIT๙" w:hAnsi="TH SarabunIT๙" w:cs="TH SarabunIT๙"/>
          <w:sz w:val="32"/>
          <w:szCs w:val="32"/>
        </w:rPr>
        <w:t xml:space="preserve"> (SMEs) </w:t>
      </w:r>
      <w:r w:rsidR="00D85E98" w:rsidRPr="00AD5972">
        <w:rPr>
          <w:rFonts w:ascii="TH SarabunIT๙" w:hAnsi="TH SarabunIT๙" w:cs="TH SarabunIT๙"/>
          <w:sz w:val="32"/>
          <w:szCs w:val="32"/>
          <w:cs/>
        </w:rPr>
        <w:t>สู่สากล</w:t>
      </w:r>
      <w:r w:rsidR="00D85E98" w:rsidRPr="00AD5972">
        <w:rPr>
          <w:rFonts w:ascii="TH SarabunIT๙" w:hAnsi="TH SarabunIT๙" w:cs="TH SarabunIT๙"/>
          <w:sz w:val="32"/>
          <w:szCs w:val="32"/>
        </w:rPr>
        <w:t xml:space="preserve"> </w:t>
      </w:r>
      <w:r w:rsidR="00D85E98" w:rsidRPr="00AD5972">
        <w:rPr>
          <w:rFonts w:ascii="TH SarabunIT๙" w:hAnsi="TH SarabunIT๙" w:cs="TH SarabunIT๙"/>
          <w:sz w:val="32"/>
          <w:szCs w:val="32"/>
          <w:cs/>
        </w:rPr>
        <w:t>และพัฒนาวิสาหกิจชุมชนและสถาบันเกษตรกร</w:t>
      </w:r>
    </w:p>
    <w:p w:rsidR="00D85E98" w:rsidRPr="00AD5972" w:rsidRDefault="00D85E98" w:rsidP="00AD5972">
      <w:pPr>
        <w:pStyle w:val="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5972">
        <w:rPr>
          <w:rFonts w:ascii="TH SarabunIT๙" w:hAnsi="TH SarabunIT๙" w:cs="TH SarabunIT๙"/>
          <w:sz w:val="32"/>
          <w:szCs w:val="32"/>
          <w:cs/>
        </w:rPr>
        <w:t>การพัฒนาพื้นที่เศรษฐกิจพิเศษและเมืองพัฒนาเขตเศรษฐกิจพิเศษชายแดน</w:t>
      </w:r>
      <w:r w:rsidRPr="00AD5972">
        <w:rPr>
          <w:rFonts w:ascii="TH SarabunIT๙" w:hAnsi="TH SarabunIT๙" w:cs="TH SarabunIT๙"/>
          <w:sz w:val="32"/>
          <w:szCs w:val="32"/>
        </w:rPr>
        <w:t xml:space="preserve"> </w:t>
      </w:r>
      <w:r w:rsidRPr="00AD5972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D85E98" w:rsidRPr="00C17FB3" w:rsidRDefault="00D85E98" w:rsidP="00AD59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พัฒนาระบบเมืองศูนย์กลางความเจริญ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จัดระบบผังเมืองที่มีประสิทธิภาพและมีส่วนร่วม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มีการจัดการสิ่งแวดล้อมเมือง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และโครงสร้างพื้นฐานทางสังคมและเศรษฐกิจที่สอดคล้องกับศักยภาพ</w:t>
      </w:r>
    </w:p>
    <w:p w:rsidR="00D85E98" w:rsidRPr="00AD5972" w:rsidRDefault="00D85E98" w:rsidP="00AD5972">
      <w:pPr>
        <w:pStyle w:val="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5972">
        <w:rPr>
          <w:rFonts w:ascii="TH SarabunIT๙" w:hAnsi="TH SarabunIT๙" w:cs="TH SarabunIT๙"/>
          <w:sz w:val="32"/>
          <w:szCs w:val="32"/>
          <w:cs/>
        </w:rPr>
        <w:t>การลงทุนพัฒนาโครงสร้างพื้นฐาน</w:t>
      </w:r>
      <w:r w:rsidRPr="00AD5972">
        <w:rPr>
          <w:rFonts w:ascii="TH SarabunIT๙" w:hAnsi="TH SarabunIT๙" w:cs="TH SarabunIT๙"/>
          <w:sz w:val="32"/>
          <w:szCs w:val="32"/>
        </w:rPr>
        <w:t xml:space="preserve"> </w:t>
      </w:r>
      <w:r w:rsidRPr="00AD5972">
        <w:rPr>
          <w:rFonts w:ascii="TH SarabunIT๙" w:hAnsi="TH SarabunIT๙" w:cs="TH SarabunIT๙"/>
          <w:sz w:val="32"/>
          <w:szCs w:val="32"/>
          <w:cs/>
        </w:rPr>
        <w:t>ในด้านการขนส่ง</w:t>
      </w:r>
      <w:r w:rsidRPr="00AD5972">
        <w:rPr>
          <w:rFonts w:ascii="TH SarabunIT๙" w:hAnsi="TH SarabunIT๙" w:cs="TH SarabunIT๙"/>
          <w:sz w:val="32"/>
          <w:szCs w:val="32"/>
        </w:rPr>
        <w:t xml:space="preserve"> </w:t>
      </w:r>
      <w:r w:rsidRPr="00AD5972">
        <w:rPr>
          <w:rFonts w:ascii="TH SarabunIT๙" w:hAnsi="TH SarabunIT๙" w:cs="TH SarabunIT๙"/>
          <w:sz w:val="32"/>
          <w:szCs w:val="32"/>
          <w:cs/>
        </w:rPr>
        <w:t>ด้านพลังงาน</w:t>
      </w:r>
      <w:r w:rsidRPr="00AD5972">
        <w:rPr>
          <w:rFonts w:ascii="TH SarabunIT๙" w:hAnsi="TH SarabunIT๙" w:cs="TH SarabunIT๙"/>
          <w:sz w:val="32"/>
          <w:szCs w:val="32"/>
        </w:rPr>
        <w:t xml:space="preserve"> </w:t>
      </w:r>
      <w:r w:rsidRPr="00AD5972">
        <w:rPr>
          <w:rFonts w:ascii="TH SarabunIT๙" w:hAnsi="TH SarabunIT๙" w:cs="TH SarabunIT๙"/>
          <w:sz w:val="32"/>
          <w:szCs w:val="32"/>
          <w:cs/>
        </w:rPr>
        <w:t>ระบบ</w:t>
      </w:r>
    </w:p>
    <w:p w:rsidR="00D85E98" w:rsidRPr="00C17FB3" w:rsidRDefault="00D85E98" w:rsidP="00AD59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เทคโนโลยีสารสนเทศและการสื่อสารและการวิจัยและพัฒนา</w:t>
      </w:r>
      <w:r w:rsidR="00AD597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E98" w:rsidRPr="00C17FB3" w:rsidRDefault="00D85E98" w:rsidP="00AD5972">
      <w:pPr>
        <w:pStyle w:val="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การเชื่อมโยงกับภูมิภาคและเศรษฐกิจโลกสร้างความเป็นหุ้นส่วนการพัฒนากับ</w:t>
      </w:r>
    </w:p>
    <w:p w:rsidR="00D85E98" w:rsidRPr="00C17FB3" w:rsidRDefault="00D85E98" w:rsidP="00AD5972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นานาประเทศ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ส่งเสริมความร่วมมือกับนานาชาติในการสร้างความมั่นคงด้านต่างๆ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เพิ่มบทบาทของไทยในองค์กรระหว่างประเทศ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รวมถึงสร้างองค์ความรู้ด้านการต่างประเทศ</w:t>
      </w:r>
    </w:p>
    <w:p w:rsidR="00D85E98" w:rsidRPr="00C17FB3" w:rsidRDefault="00D85E98" w:rsidP="00D034D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ยุทธศาสตร์การพัฒนาและเสริมสร้างศักยภาพคน</w:t>
      </w:r>
      <w:r w:rsidR="00AD597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เพื่อพัฒนาคนและสังคมไทยให้เป็นรากฐานที่แข็งแกร่งของประเทศมีความพร้อมทางกาย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ใจ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สติปัญญา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มีความเป็นสากล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มีทักษะการคิดวิเคราะห์อย่างมีเหตุผล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มีระเบียบวินัย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เคารพกฎหมาย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มีคุณธรรมจริยธรรม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รู้คุณค่าความเป็นไทย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มีครอบครัวที่มั่นคง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กรอบแนวทางที่ต้องให้ความสำคัญ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อาทิ</w:t>
      </w:r>
    </w:p>
    <w:p w:rsidR="00D85E98" w:rsidRPr="00C17FB3" w:rsidRDefault="00D85E98" w:rsidP="00D034D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>(</w:t>
      </w:r>
      <w:r w:rsidRPr="00C17FB3">
        <w:rPr>
          <w:rFonts w:ascii="TH SarabunIT๙" w:hAnsi="TH SarabunIT๙" w:cs="TH SarabunIT๙"/>
          <w:sz w:val="32"/>
          <w:szCs w:val="32"/>
          <w:cs/>
        </w:rPr>
        <w:t>๑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การพัฒนาศักยภาพคนตลอดช่วงชีวิตให้สนับสนุนการเจริญเติบโตของประเทศ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>(</w:t>
      </w:r>
      <w:r w:rsidRPr="00C17FB3">
        <w:rPr>
          <w:rFonts w:ascii="TH SarabunIT๙" w:hAnsi="TH SarabunIT๙" w:cs="TH SarabunIT๙"/>
          <w:sz w:val="32"/>
          <w:szCs w:val="32"/>
          <w:cs/>
        </w:rPr>
        <w:t>๒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การยกระดับคุณภาพการศึกษาและการเรียนรู้ให้มีคุณภาพ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เท่าเทียม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และทั่วถึง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>(</w:t>
      </w:r>
      <w:r w:rsidRPr="00C17FB3">
        <w:rPr>
          <w:rFonts w:ascii="TH SarabunIT๙" w:hAnsi="TH SarabunIT๙" w:cs="TH SarabunIT๙"/>
          <w:sz w:val="32"/>
          <w:szCs w:val="32"/>
          <w:cs/>
        </w:rPr>
        <w:t>๓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การปลูกฝังระเบียบวินัย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จริยธรรมค่านิยมที่พึงประสงค์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>(</w:t>
      </w:r>
      <w:r w:rsidRPr="00C17FB3">
        <w:rPr>
          <w:rFonts w:ascii="TH SarabunIT๙" w:hAnsi="TH SarabunIT๙" w:cs="TH SarabunIT๙"/>
          <w:sz w:val="32"/>
          <w:szCs w:val="32"/>
          <w:cs/>
        </w:rPr>
        <w:t>๔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การสร้างเสริมให้คนมีสุขภาวะที่ดี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>(</w:t>
      </w:r>
      <w:r w:rsidRPr="00C17FB3">
        <w:rPr>
          <w:rFonts w:ascii="TH SarabunIT๙" w:hAnsi="TH SarabunIT๙" w:cs="TH SarabunIT๙"/>
          <w:sz w:val="32"/>
          <w:szCs w:val="32"/>
          <w:cs/>
        </w:rPr>
        <w:t>๕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การสร้างความอยู่ดีมีสุขของครอบครัวไทยเสริมสร้างบทบาทของสถาบัน</w:t>
      </w:r>
    </w:p>
    <w:p w:rsidR="00D85E98" w:rsidRPr="00C17FB3" w:rsidRDefault="00D85E98" w:rsidP="00AD5972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ครอบครัวในการบ่มเพาะจิตใจให้เข้มแข็ง</w:t>
      </w:r>
    </w:p>
    <w:p w:rsidR="00D85E98" w:rsidRPr="00AD5972" w:rsidRDefault="00D85E98" w:rsidP="00D034D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ยุทธศาสตร์ด้านการสร้างโอกาสความเสมอภาคและเท่าเทียมกันทางสังคม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เพื่อเร่งกระจายโอกาสการพัฒนาและสร้างความมั่นคงให้ทั่วถึง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ลดความเหลื่อมล้าไปสู่สังคมที่เสมอภาคและเป็นธรรม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กรอบแนวทางที่ต้องให้ความสำคัญ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อาทิ</w:t>
      </w:r>
    </w:p>
    <w:p w:rsidR="00D85E98" w:rsidRPr="00C17FB3" w:rsidRDefault="00D85E98" w:rsidP="00D034D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>(</w:t>
      </w:r>
      <w:r w:rsidRPr="00C17FB3">
        <w:rPr>
          <w:rFonts w:ascii="TH SarabunIT๙" w:hAnsi="TH SarabunIT๙" w:cs="TH SarabunIT๙"/>
          <w:sz w:val="32"/>
          <w:szCs w:val="32"/>
          <w:cs/>
        </w:rPr>
        <w:t>๑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การสร้างความมั่นคงและการลดความเหลื่อมล้าทางด้านเศรษฐกิจและสังคม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>(</w:t>
      </w:r>
      <w:r w:rsidRPr="00C17FB3">
        <w:rPr>
          <w:rFonts w:ascii="TH SarabunIT๙" w:hAnsi="TH SarabunIT๙" w:cs="TH SarabunIT๙"/>
          <w:sz w:val="32"/>
          <w:szCs w:val="32"/>
          <w:cs/>
        </w:rPr>
        <w:t>๒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การพัฒนาระบบบริการและระบบบริหารจัดการสุขภาพ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 (</w:t>
      </w:r>
      <w:r w:rsidRPr="00C17FB3">
        <w:rPr>
          <w:rFonts w:ascii="TH SarabunIT๙" w:hAnsi="TH SarabunIT๙" w:cs="TH SarabunIT๙"/>
          <w:sz w:val="32"/>
          <w:szCs w:val="32"/>
          <w:cs/>
        </w:rPr>
        <w:t>๓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การสร้างสภาพแวดล้อมและนวัตกรรมที่เอื้อต่อการดารงชีวิตในสังคมสูงวัย</w:t>
      </w:r>
    </w:p>
    <w:p w:rsidR="00D85E98" w:rsidRPr="00C17FB3" w:rsidRDefault="00D85E98" w:rsidP="00D034DE">
      <w:pPr>
        <w:autoSpaceDE w:val="0"/>
        <w:autoSpaceDN w:val="0"/>
        <w:adjustRightInd w:val="0"/>
        <w:spacing w:after="0" w:line="240" w:lineRule="auto"/>
        <w:ind w:left="720" w:right="-472"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>(</w:t>
      </w:r>
      <w:r w:rsidRPr="00C17FB3">
        <w:rPr>
          <w:rFonts w:ascii="TH SarabunIT๙" w:hAnsi="TH SarabunIT๙" w:cs="TH SarabunIT๙"/>
          <w:sz w:val="32"/>
          <w:szCs w:val="32"/>
          <w:cs/>
        </w:rPr>
        <w:t>๔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การสร้างความเข้มแข็งของสถาบันทางสังคมทุนทางวัฒนธรรมและความเข้มแข็งของชุมชน</w:t>
      </w:r>
      <w:r w:rsidRPr="00C17FB3">
        <w:rPr>
          <w:rFonts w:ascii="TH SarabunIT๙" w:hAnsi="TH SarabunIT๙" w:cs="TH SarabunIT๙"/>
          <w:sz w:val="32"/>
          <w:szCs w:val="32"/>
          <w:cs/>
        </w:rPr>
        <w:tab/>
      </w:r>
    </w:p>
    <w:p w:rsidR="00D85E98" w:rsidRPr="00C17FB3" w:rsidRDefault="00D85E98" w:rsidP="00AD5972">
      <w:pPr>
        <w:autoSpaceDE w:val="0"/>
        <w:autoSpaceDN w:val="0"/>
        <w:adjustRightInd w:val="0"/>
        <w:spacing w:after="12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>(</w:t>
      </w:r>
      <w:r w:rsidRPr="00C17FB3">
        <w:rPr>
          <w:rFonts w:ascii="TH SarabunIT๙" w:hAnsi="TH SarabunIT๙" w:cs="TH SarabunIT๙"/>
          <w:sz w:val="32"/>
          <w:szCs w:val="32"/>
          <w:cs/>
        </w:rPr>
        <w:t>๕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การพัฒนาการสื่อสารมวลชนให้เป็นกลไกในการสนับสนุนการพัฒนา</w:t>
      </w:r>
    </w:p>
    <w:p w:rsidR="00D85E98" w:rsidRPr="00AD5972" w:rsidRDefault="00D85E98" w:rsidP="00AD59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ยุทธศาสตร์ด้านการสร้างการเติบโตบนคุณภาพชีวิตที่เป็นมิตรต่อสิ่งแวดล้อม  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เพื่อเร่งอนุรักษ์ฟื้นฟูและสร้างความมั่นคงของฐานทรัพยากรธรรมชาติ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AD5972">
        <w:rPr>
          <w:rFonts w:ascii="TH SarabunIT๙" w:hAnsi="TH SarabunIT๙" w:cs="TH SarabunIT๙"/>
          <w:sz w:val="32"/>
          <w:szCs w:val="32"/>
          <w:cs/>
        </w:rPr>
        <w:t>และมีความมั่นคงด้านน</w:t>
      </w:r>
      <w:r w:rsidR="00AD5972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วมทั้งมีความสามารถในการป้องกันผลกระทบและปรับตัวต่อการเปลี่ยนแปลงสภาพภูมิอากาศและภัยพิบัติธรรมชาติ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และพัฒนามุ่งสู่การเป็นสังคมสีเขียว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กรอบแนวทางที่ต้องให้ความสำคัญ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อาทิ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>(</w:t>
      </w:r>
      <w:r w:rsidRPr="00C17FB3">
        <w:rPr>
          <w:rFonts w:ascii="TH SarabunIT๙" w:hAnsi="TH SarabunIT๙" w:cs="TH SarabunIT๙"/>
          <w:sz w:val="32"/>
          <w:szCs w:val="32"/>
          <w:cs/>
        </w:rPr>
        <w:t>๑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การจัดระบบอนุรักษ์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AD5972">
        <w:rPr>
          <w:rFonts w:ascii="TH SarabunIT๙" w:hAnsi="TH SarabunIT๙" w:cs="TH SarabunIT๙"/>
          <w:sz w:val="32"/>
          <w:szCs w:val="32"/>
          <w:cs/>
        </w:rPr>
        <w:t>ฟื้นฟูและป้องกันการท</w:t>
      </w:r>
      <w:r w:rsidR="00AD597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ลายทรัพยากรธรรมชาติ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>(</w:t>
      </w:r>
      <w:r w:rsidRPr="00C17FB3">
        <w:rPr>
          <w:rFonts w:ascii="TH SarabunIT๙" w:hAnsi="TH SarabunIT๙" w:cs="TH SarabunIT๙"/>
          <w:sz w:val="32"/>
          <w:szCs w:val="32"/>
          <w:cs/>
        </w:rPr>
        <w:t>๒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การวางระบบบริหารจัดการน้ำให้มีประสิทธิภาพทั้ง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๒๕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AD5972">
        <w:rPr>
          <w:rFonts w:ascii="TH SarabunIT๙" w:hAnsi="TH SarabunIT๙" w:cs="TH SarabunIT๙"/>
          <w:sz w:val="32"/>
          <w:szCs w:val="32"/>
          <w:cs/>
        </w:rPr>
        <w:t>ลุ่มน</w:t>
      </w:r>
      <w:r w:rsidR="00AD5972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เน้นการปรับระบบ</w:t>
      </w:r>
    </w:p>
    <w:p w:rsidR="00AD5972" w:rsidRDefault="00D85E98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การบริหารจัดการอุทกภัยอย่างบูรณาการ</w:t>
      </w:r>
      <w:r w:rsidR="00AD597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E98" w:rsidRPr="00C17FB3" w:rsidRDefault="00D85E98" w:rsidP="00AD59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>(</w:t>
      </w:r>
      <w:r w:rsidRPr="00C17FB3">
        <w:rPr>
          <w:rFonts w:ascii="TH SarabunIT๙" w:hAnsi="TH SarabunIT๙" w:cs="TH SarabunIT๙"/>
          <w:sz w:val="32"/>
          <w:szCs w:val="32"/>
          <w:cs/>
        </w:rPr>
        <w:t>๓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การพัฒนาและใช้พลังงานที่เป็นมิตรกับสิ่งแวดล้อม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lastRenderedPageBreak/>
        <w:t>(</w:t>
      </w:r>
      <w:r w:rsidRPr="00C17FB3">
        <w:rPr>
          <w:rFonts w:ascii="TH SarabunIT๙" w:hAnsi="TH SarabunIT๙" w:cs="TH SarabunIT๙"/>
          <w:sz w:val="32"/>
          <w:szCs w:val="32"/>
          <w:cs/>
        </w:rPr>
        <w:t>๔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การพัฒนาเมืองอุตสาหกรรมเชิงนิเวศและเมืองที่เป็นมิตรกับสิ่งแวดล้อม</w:t>
      </w:r>
    </w:p>
    <w:p w:rsidR="00D85E98" w:rsidRPr="00C17FB3" w:rsidRDefault="00D85E98" w:rsidP="00AD5972">
      <w:pPr>
        <w:autoSpaceDE w:val="0"/>
        <w:autoSpaceDN w:val="0"/>
        <w:adjustRightInd w:val="0"/>
        <w:spacing w:after="0" w:line="240" w:lineRule="auto"/>
        <w:ind w:left="720" w:right="-330"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>(</w:t>
      </w:r>
      <w:r w:rsidRPr="00C17FB3">
        <w:rPr>
          <w:rFonts w:ascii="TH SarabunIT๙" w:hAnsi="TH SarabunIT๙" w:cs="TH SarabunIT๙"/>
          <w:sz w:val="32"/>
          <w:szCs w:val="32"/>
          <w:cs/>
        </w:rPr>
        <w:t>๕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การร่วมลดปัญหาโลกร้อนและปรับต</w:t>
      </w:r>
      <w:r w:rsidR="00AD5972">
        <w:rPr>
          <w:rFonts w:ascii="TH SarabunIT๙" w:hAnsi="TH SarabunIT๙" w:cs="TH SarabunIT๙"/>
          <w:sz w:val="32"/>
          <w:szCs w:val="32"/>
          <w:cs/>
        </w:rPr>
        <w:t>ัวให้พร้อมกับการเปลี่ยนแปลงสภาพ</w:t>
      </w:r>
      <w:r w:rsidRPr="00C17FB3">
        <w:rPr>
          <w:rFonts w:ascii="TH SarabunIT๙" w:hAnsi="TH SarabunIT๙" w:cs="TH SarabunIT๙"/>
          <w:sz w:val="32"/>
          <w:szCs w:val="32"/>
          <w:cs/>
        </w:rPr>
        <w:t>ภูมิอากาศ</w:t>
      </w:r>
    </w:p>
    <w:p w:rsidR="00AD5972" w:rsidRPr="00C17FB3" w:rsidRDefault="00D85E98" w:rsidP="00D53BB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>(</w:t>
      </w:r>
      <w:r w:rsidRPr="00C17FB3">
        <w:rPr>
          <w:rFonts w:ascii="TH SarabunIT๙" w:hAnsi="TH SarabunIT๙" w:cs="TH SarabunIT๙"/>
          <w:sz w:val="32"/>
          <w:szCs w:val="32"/>
          <w:cs/>
        </w:rPr>
        <w:t>๖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การใช้เครื่องมือทางเศรษฐศาสตร์และนโยบายการคลังเพื่อสิ่งแวดล้อม</w:t>
      </w:r>
    </w:p>
    <w:p w:rsidR="00D85E98" w:rsidRPr="00AD5972" w:rsidRDefault="00D85E98" w:rsidP="00AD59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ยุทธศาสตร์ด้านการปรับสมดุลและพัฒนาระบบการบริหารจัดการภาครัฐ</w:t>
      </w:r>
      <w:r w:rsidR="00AD597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เพื่อให้หน่วยงานภาครัฐมีขนาดที่เหมาะสมกับบทบาทภารกิจ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มีสมรรถนะสูง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มีประสิทธิภาพและประสิทธิผลกระจายบทบาทภารกิจไปสู่ท้องถิ่นอย่างเหมาะสม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มีธรรมาภิบาลกรอบแนวทางที่ต้องให้ความสำคัญ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อาทิ</w:t>
      </w:r>
    </w:p>
    <w:p w:rsidR="00D85E98" w:rsidRPr="00D034DE" w:rsidRDefault="00D85E98" w:rsidP="00D85E98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การปรับปรุงโครงสร้าง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บทบาท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ภารกิจของหน่วยงานภาครัฐ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ให้มีขนาดที่</w:t>
      </w:r>
      <w:r w:rsidRPr="00D034DE">
        <w:rPr>
          <w:rFonts w:ascii="TH SarabunIT๙" w:hAnsi="TH SarabunIT๙" w:cs="TH SarabunIT๙"/>
          <w:sz w:val="32"/>
          <w:szCs w:val="32"/>
          <w:cs/>
        </w:rPr>
        <w:t>เหมาะสม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>(</w:t>
      </w:r>
      <w:r w:rsidRPr="00C17FB3">
        <w:rPr>
          <w:rFonts w:ascii="TH SarabunIT๙" w:hAnsi="TH SarabunIT๙" w:cs="TH SarabunIT๙"/>
          <w:sz w:val="32"/>
          <w:szCs w:val="32"/>
          <w:cs/>
        </w:rPr>
        <w:t>๒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การวางระบบบริหารราชการแบบบูรณาการ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>(</w:t>
      </w:r>
      <w:r w:rsidRPr="00C17FB3">
        <w:rPr>
          <w:rFonts w:ascii="TH SarabunIT๙" w:hAnsi="TH SarabunIT๙" w:cs="TH SarabunIT๙"/>
          <w:sz w:val="32"/>
          <w:szCs w:val="32"/>
          <w:cs/>
        </w:rPr>
        <w:t>๓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การพัฒนาระบบบริหารจัดการกาลังคนและพัฒนาบุคลากรภาครัฐ</w:t>
      </w:r>
    </w:p>
    <w:p w:rsidR="00D85E98" w:rsidRPr="00C17FB3" w:rsidRDefault="00BE618A" w:rsidP="00D85E98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29056" behindDoc="0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72146</wp:posOffset>
            </wp:positionV>
            <wp:extent cx="2413245" cy="4589584"/>
            <wp:effectExtent l="1104900" t="0" r="10919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13245" cy="4589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E98" w:rsidRPr="00C17FB3">
        <w:rPr>
          <w:rFonts w:ascii="TH SarabunIT๙" w:hAnsi="TH SarabunIT๙" w:cs="TH SarabunIT๙"/>
          <w:sz w:val="32"/>
          <w:szCs w:val="32"/>
        </w:rPr>
        <w:t>(</w:t>
      </w:r>
      <w:r w:rsidR="00D85E98" w:rsidRPr="00C17FB3">
        <w:rPr>
          <w:rFonts w:ascii="TH SarabunIT๙" w:hAnsi="TH SarabunIT๙" w:cs="TH SarabunIT๙"/>
          <w:sz w:val="32"/>
          <w:szCs w:val="32"/>
          <w:cs/>
        </w:rPr>
        <w:t>๔</w:t>
      </w:r>
      <w:r w:rsidR="00D85E98"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="00D85E98" w:rsidRPr="00C17FB3">
        <w:rPr>
          <w:rFonts w:ascii="TH SarabunIT๙" w:hAnsi="TH SarabunIT๙" w:cs="TH SarabunIT๙"/>
          <w:sz w:val="32"/>
          <w:szCs w:val="32"/>
          <w:cs/>
        </w:rPr>
        <w:t>การต่อต้านการทุจริตและประพฤติมิชอบ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>(</w:t>
      </w:r>
      <w:r w:rsidRPr="00C17FB3">
        <w:rPr>
          <w:rFonts w:ascii="TH SarabunIT๙" w:hAnsi="TH SarabunIT๙" w:cs="TH SarabunIT๙"/>
          <w:sz w:val="32"/>
          <w:szCs w:val="32"/>
          <w:cs/>
        </w:rPr>
        <w:t>๕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การปรับปรุงกฎหมายและระเบียบต่าง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ๆให้ทันสมัย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เป็นธรรมและเป็นสากล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>(</w:t>
      </w:r>
      <w:r w:rsidRPr="00C17FB3">
        <w:rPr>
          <w:rFonts w:ascii="TH SarabunIT๙" w:hAnsi="TH SarabunIT๙" w:cs="TH SarabunIT๙"/>
          <w:sz w:val="32"/>
          <w:szCs w:val="32"/>
          <w:cs/>
        </w:rPr>
        <w:t>๖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การพัฒนาระบบการให้บริการประชาชนของหน่วยงานภาครัฐ</w:t>
      </w:r>
    </w:p>
    <w:p w:rsidR="00D85E98" w:rsidRDefault="00D85E98" w:rsidP="00D85E98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>(</w:t>
      </w:r>
      <w:r w:rsidRPr="00C17FB3">
        <w:rPr>
          <w:rFonts w:ascii="TH SarabunIT๙" w:hAnsi="TH SarabunIT๙" w:cs="TH SarabunIT๙"/>
          <w:sz w:val="32"/>
          <w:szCs w:val="32"/>
          <w:cs/>
        </w:rPr>
        <w:t>๗</w:t>
      </w:r>
      <w:r w:rsidRPr="00C17FB3">
        <w:rPr>
          <w:rFonts w:ascii="TH SarabunIT๙" w:hAnsi="TH SarabunIT๙" w:cs="TH SarabunIT๙"/>
          <w:sz w:val="32"/>
          <w:szCs w:val="32"/>
        </w:rPr>
        <w:t xml:space="preserve">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การปรับปรุงการบริหารจัดการรายได้และรายจ่ายของภาครัฐ</w:t>
      </w:r>
    </w:p>
    <w:p w:rsidR="00BE618A" w:rsidRDefault="00BE618A" w:rsidP="00D85E98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BE618A" w:rsidRDefault="00BE618A" w:rsidP="00D85E98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BE618A" w:rsidRPr="00C17FB3" w:rsidRDefault="00BE618A" w:rsidP="00D85E98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D85E98" w:rsidRDefault="00D85E98" w:rsidP="00D85E98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:rsidR="00BE618A" w:rsidRDefault="00BE618A" w:rsidP="00D85E98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:rsidR="00BE618A" w:rsidRDefault="00BE618A" w:rsidP="00D85E98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:rsidR="00BE618A" w:rsidRDefault="00BE618A" w:rsidP="00D85E98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:rsidR="00BE618A" w:rsidRDefault="00BE618A" w:rsidP="00D85E98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:rsidR="00BE618A" w:rsidRDefault="00BE618A" w:rsidP="00D85E98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:rsidR="00BE618A" w:rsidRDefault="00BE618A" w:rsidP="00D85E98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:rsidR="00BE618A" w:rsidRDefault="00BE618A" w:rsidP="00D85E98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:rsidR="00BE618A" w:rsidRPr="00C17FB3" w:rsidRDefault="00BE618A" w:rsidP="00D85E98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:rsidR="00D85E98" w:rsidRPr="00C17FB3" w:rsidRDefault="00D85E98" w:rsidP="0053076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C17FB3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ยุทธศาสตร์และนโยบายของคณะรักษาความสงบแห่งชาติ</w:t>
      </w:r>
      <w:r w:rsidRPr="00C17FB3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(</w:t>
      </w:r>
      <w:r w:rsidRPr="00C17FB3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คสช</w:t>
      </w:r>
      <w:r w:rsidRPr="00C17FB3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.) </w:t>
      </w:r>
      <w:r w:rsidRPr="00C17FB3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และรัฐบาล</w:t>
      </w:r>
      <w:r w:rsidRPr="00C17FB3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ประกอบด้วย</w:t>
      </w:r>
    </w:p>
    <w:p w:rsidR="00D85E98" w:rsidRPr="00C17FB3" w:rsidRDefault="00D85E98" w:rsidP="00D85E9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C17FB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๑)  ยุทธศาสตร์หลัก</w:t>
      </w:r>
    </w:p>
    <w:p w:rsidR="00D85E98" w:rsidRPr="00C17FB3" w:rsidRDefault="00D85E98" w:rsidP="00D85E98">
      <w:pPr>
        <w:spacing w:after="0" w:line="240" w:lineRule="auto"/>
        <w:ind w:left="720" w:hanging="22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๑.๑)  ยุทธศาสตร์การสร้างความเป็นธรรมในสังคม</w:t>
      </w:r>
    </w:p>
    <w:p w:rsidR="00D85E98" w:rsidRPr="00C17FB3" w:rsidRDefault="00D85E98" w:rsidP="00D85E98">
      <w:pPr>
        <w:spacing w:after="0" w:line="240" w:lineRule="auto"/>
        <w:ind w:left="720" w:hanging="22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๑.๒)  ยุทธศาสตร์การพัฒนาสู่สังคมแห่งการเรียนรู้ตลอดชีวิตอย่างยั่งยืน</w:t>
      </w:r>
    </w:p>
    <w:p w:rsidR="00D85E98" w:rsidRPr="00C17FB3" w:rsidRDefault="00D85E98" w:rsidP="00D85E98">
      <w:pPr>
        <w:spacing w:after="0" w:line="240" w:lineRule="auto"/>
        <w:ind w:left="720" w:hanging="22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๑.๓)  ยุทธศาสตร์สร้างความเข้มแข็งภาคการเกษตร ความมั่นคงของอาหารและพลังงาน</w:t>
      </w:r>
    </w:p>
    <w:p w:rsidR="00D85E98" w:rsidRPr="00C17FB3" w:rsidRDefault="00D85E98" w:rsidP="00D85E98">
      <w:pPr>
        <w:spacing w:after="0" w:line="240" w:lineRule="auto"/>
        <w:ind w:left="720" w:hanging="22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๑.๔)  ยุทธศาสตร์การปรับโครงสร้างเศรษฐกิจสู่การเติบโตอย่างมีคุณภาพและยั่งยืน</w:t>
      </w:r>
    </w:p>
    <w:p w:rsidR="00D85E98" w:rsidRPr="00C17FB3" w:rsidRDefault="00D85E98" w:rsidP="00530765">
      <w:pPr>
        <w:spacing w:after="0" w:line="240" w:lineRule="auto"/>
        <w:ind w:left="720" w:right="-330" w:hanging="22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๑.๕)  ยุทธศาสตร์การสร้างความเชื่อมโยงกับประเทศในภูมิภาคเพื่อความมั่งคงทางเศรษฐกิจและสังคม</w:t>
      </w:r>
    </w:p>
    <w:p w:rsidR="00D85E98" w:rsidRPr="00C17FB3" w:rsidRDefault="00D85E98" w:rsidP="00D85E98">
      <w:pPr>
        <w:spacing w:after="0" w:line="240" w:lineRule="auto"/>
        <w:ind w:left="720" w:hanging="22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๑.๖)  ยุทธศาสตร์การจัดการทรัพยากรธรรมชาติและสิ่งแวดล้อมอย่างยั่งยืน</w:t>
      </w:r>
    </w:p>
    <w:p w:rsidR="00D85E98" w:rsidRPr="00C17FB3" w:rsidRDefault="00530765" w:rsidP="00530765">
      <w:pPr>
        <w:spacing w:after="0" w:line="240" w:lineRule="auto"/>
        <w:ind w:firstLine="698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๑.๗)  ยุทธศาสตร์ในการปรับปรุง </w:t>
      </w:r>
      <w:r w:rsidR="00D85E98" w:rsidRPr="00C17FB3">
        <w:rPr>
          <w:rFonts w:ascii="TH SarabunIT๙" w:eastAsia="Cordia New" w:hAnsi="TH SarabunIT๙" w:cs="TH SarabunIT๙"/>
          <w:sz w:val="32"/>
          <w:szCs w:val="32"/>
          <w:cs/>
        </w:rPr>
        <w:t>เปลี่ยนแปลงโครงสร้างการบริหารของรัฐวิสาหกิจให้เกิดประโยชน์กับประชาชน ในการใช้บริการอย่างแท้จริง</w:t>
      </w:r>
    </w:p>
    <w:p w:rsidR="00D85E98" w:rsidRPr="00C17FB3" w:rsidRDefault="00D85E98" w:rsidP="00530765">
      <w:pPr>
        <w:spacing w:after="0" w:line="240" w:lineRule="auto"/>
        <w:ind w:firstLine="698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๑.๘)  ยุทธศาสตร์ในเรื่องการปรับปรุงระบบโทรคมนาคม  เทคโนโลยีของชาติให้เกิดความมั่งคงและยั่งยืน ในอนาคตให้ทัดเทียมอาเซียน และประชาคมโลก</w:t>
      </w:r>
    </w:p>
    <w:p w:rsidR="00BE618A" w:rsidRPr="00C17FB3" w:rsidRDefault="00D85E98" w:rsidP="00D53BBC">
      <w:pPr>
        <w:spacing w:after="0" w:line="240" w:lineRule="auto"/>
        <w:ind w:left="720" w:hanging="22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๑.๙)  ยุทธศาสตร์ในการป้องกันและปราบปรามการทุจริต  คอรัปชั่นอย่างยั่งยืน</w:t>
      </w:r>
    </w:p>
    <w:p w:rsidR="00D85E98" w:rsidRPr="00C17FB3" w:rsidRDefault="00D85E98" w:rsidP="00D85E9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85E98" w:rsidRPr="00C17FB3" w:rsidRDefault="00D85E98" w:rsidP="00D85E9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C17FB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๒)  การจัดทำงบประมาณในลักษณะบูรณาการเชิงยุทธศาสตร์ ที่สอดคล้องตามกรอบยุทธศาสตร์ชาติ</w:t>
      </w:r>
    </w:p>
    <w:p w:rsidR="00D85E98" w:rsidRPr="00C17FB3" w:rsidRDefault="00D85E98" w:rsidP="00D85E98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การจัดทำงบประมาณในลักษณะบูรณาการเชิงยุทธศาสตร์  ประจำปีงบประมาณ  พ.ศ. ๒๕๖๐  ได้กำหนดประเด็นที่ดำเนินการ  ๑๗  เรื่อง  ประกอบด้วย  </w:t>
      </w:r>
    </w:p>
    <w:p w:rsidR="00D85E98" w:rsidRPr="00C17FB3" w:rsidRDefault="00D85E98" w:rsidP="00D85E98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๒.๑)  การสร้างความปรองดองและสมานฉันท์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 xml:space="preserve">๒.๒) </w:t>
      </w:r>
      <w:r w:rsidRPr="00C17FB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การขับเคลื่อนการแก้ไขปัญหาจังหวัดชายแดนภาคใต้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1418" w:hanging="22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๒.๓)</w:t>
      </w:r>
      <w:r w:rsidRPr="00C17FB3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การจัดการปัญหาแรงงานต่างด้าวและการค้ามนุษย์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1418" w:hanging="22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๒.๔)</w:t>
      </w:r>
      <w:r w:rsidRPr="00C17FB3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การป้องกัน</w:t>
      </w:r>
      <w:r w:rsidRPr="00C17FB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ปราบปราม</w:t>
      </w:r>
      <w:r w:rsidRPr="00C17FB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C699C">
        <w:rPr>
          <w:rFonts w:ascii="TH SarabunIT๙" w:eastAsia="Cordia New" w:hAnsi="TH SarabunIT๙" w:cs="TH SarabunIT๙"/>
          <w:sz w:val="32"/>
          <w:szCs w:val="32"/>
          <w:cs/>
        </w:rPr>
        <w:t>และบ</w:t>
      </w:r>
      <w:r w:rsidR="002C699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บัดรักษาผู้ติดยาเสพติด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1418" w:hanging="22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๒.๕)</w:t>
      </w:r>
      <w:r w:rsidRPr="00C17FB3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2C699C">
        <w:rPr>
          <w:rFonts w:ascii="TH SarabunIT๙" w:eastAsia="Cordia New" w:hAnsi="TH SarabunIT๙" w:cs="TH SarabunIT๙"/>
          <w:sz w:val="32"/>
          <w:szCs w:val="32"/>
          <w:cs/>
        </w:rPr>
        <w:t>การจัดการปัญหาที่ดินท</w:t>
      </w:r>
      <w:r w:rsidR="002C699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กิน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1418" w:hanging="22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๒.๖)</w:t>
      </w:r>
      <w:r w:rsidRPr="00C17FB3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การสร้างรายได้จากการท่องเที่ยวและบริการ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1418" w:hanging="22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๒.๗)</w:t>
      </w:r>
      <w:r w:rsidRPr="00C17FB3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การพัฒนาอุตสาหกรรมศักยภาพ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1418" w:hanging="22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๒.๘)</w:t>
      </w:r>
      <w:r w:rsidRPr="00C17FB3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การพัฒนาเศรษฐกิจดิจิทัล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1418" w:hanging="22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๒.๙)</w:t>
      </w:r>
      <w:r w:rsidRPr="00C17FB3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การพัฒนาเศรษฐกิจฐานรากและวิสาหกิจขนาดกลางและขนาดย่อม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1418" w:hanging="22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๒.๑๐)</w:t>
      </w:r>
      <w:r w:rsidRPr="00C17FB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การพัฒนาพื้นที่เศรษฐกิจพิเศษ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1418" w:hanging="22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๒.๑๑)</w:t>
      </w:r>
      <w:r w:rsidRPr="00C17FB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การพัฒนาโครงสร้างพื้นฐานและระบบโลจิสติกส์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1418" w:hanging="22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๒.๑๒)</w:t>
      </w:r>
      <w:r w:rsidRPr="00C17FB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การส่งเสริมการวิจัยและพัฒนา</w:t>
      </w:r>
    </w:p>
    <w:p w:rsidR="00D85E98" w:rsidRPr="00C17FB3" w:rsidRDefault="00D85E98" w:rsidP="00D85E98">
      <w:pPr>
        <w:spacing w:after="0" w:line="240" w:lineRule="auto"/>
        <w:ind w:left="676" w:firstLine="720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๒.๑๓)</w:t>
      </w:r>
      <w:r w:rsidRPr="00C17FB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การพัฒนาศักยภาพคนตามช่วงวัย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1418" w:hanging="22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๒.๑๔)</w:t>
      </w:r>
      <w:r w:rsidRPr="00C17FB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C699C">
        <w:rPr>
          <w:rFonts w:ascii="TH SarabunIT๙" w:eastAsia="Cordia New" w:hAnsi="TH SarabunIT๙" w:cs="TH SarabunIT๙"/>
          <w:sz w:val="32"/>
          <w:szCs w:val="32"/>
          <w:cs/>
        </w:rPr>
        <w:t>การบริหารจัดการทรัพยากรน</w:t>
      </w:r>
      <w:r w:rsidR="002C699C">
        <w:rPr>
          <w:rFonts w:ascii="TH SarabunIT๙" w:eastAsia="Cordia New" w:hAnsi="TH SarabunIT๙" w:cs="TH SarabunIT๙" w:hint="cs"/>
          <w:sz w:val="32"/>
          <w:szCs w:val="32"/>
          <w:cs/>
        </w:rPr>
        <w:t>้ำ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1418" w:hanging="22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๒.๑๕)</w:t>
      </w:r>
      <w:r w:rsidRPr="00C17FB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การพัฒนาและเพิ่มประสิทธิภาพการใช้พลังงานที่เป็นมิตรกับสิ่งแวดล้อม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1418" w:hanging="22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๒.๑๖)</w:t>
      </w:r>
      <w:r w:rsidRPr="00C17FB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การบริหารจัดการขยะและของเสียอันตราย</w:t>
      </w:r>
    </w:p>
    <w:p w:rsidR="00D85E98" w:rsidRDefault="00D85E98" w:rsidP="001E3118">
      <w:pPr>
        <w:spacing w:after="0" w:line="240" w:lineRule="auto"/>
        <w:ind w:left="676" w:firstLine="720"/>
        <w:rPr>
          <w:rFonts w:ascii="TH SarabunIT๙" w:eastAsia="Cordia New" w:hAnsi="TH SarabunIT๙" w:cs="TH SarabunIT๙"/>
          <w:sz w:val="32"/>
          <w:szCs w:val="32"/>
        </w:rPr>
      </w:pP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๒.๑๗) การป้องกัน</w:t>
      </w:r>
      <w:r w:rsidRPr="00C17FB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ปราบปราม</w:t>
      </w:r>
      <w:r w:rsidR="002C69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C17FB3">
        <w:rPr>
          <w:rFonts w:ascii="TH SarabunIT๙" w:eastAsia="Cordia New" w:hAnsi="TH SarabunIT๙" w:cs="TH SarabunIT๙"/>
          <w:sz w:val="32"/>
          <w:szCs w:val="32"/>
          <w:cs/>
        </w:rPr>
        <w:t>การทุจริตและประพฤติมิชอบ</w:t>
      </w:r>
    </w:p>
    <w:p w:rsidR="00E30FCD" w:rsidRPr="001E3118" w:rsidRDefault="00E30FCD" w:rsidP="00E30FC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30080" behindDoc="0" locked="0" layoutInCell="1" allowOverlap="1">
            <wp:simplePos x="0" y="0"/>
            <wp:positionH relativeFrom="column">
              <wp:posOffset>3429635</wp:posOffset>
            </wp:positionH>
            <wp:positionV relativeFrom="paragraph">
              <wp:posOffset>5718810</wp:posOffset>
            </wp:positionV>
            <wp:extent cx="2898140" cy="4330065"/>
            <wp:effectExtent l="742950" t="0" r="72136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98140" cy="433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5E98" w:rsidRPr="0055146E" w:rsidRDefault="001E3118" w:rsidP="00F8134A">
      <w:pPr>
        <w:autoSpaceDE w:val="0"/>
        <w:autoSpaceDN w:val="0"/>
        <w:adjustRightInd w:val="0"/>
        <w:spacing w:after="120" w:line="240" w:lineRule="auto"/>
        <w:ind w:firstLine="676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5146E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1.2 </w:t>
      </w:r>
      <w:r w:rsidR="00D85E98" w:rsidRPr="0055146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แผนพัฒนาเศรษฐกิจและสังคมแห่งชาติ ฉบับที่ 12</w:t>
      </w:r>
      <w:r w:rsidRPr="0055146E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E06FB0" w:rsidRPr="0055146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(พ.ศ.2560 – 2564)</w:t>
      </w:r>
    </w:p>
    <w:p w:rsidR="00BE618A" w:rsidRDefault="00D85E98" w:rsidP="00E30FCD">
      <w:pPr>
        <w:autoSpaceDE w:val="0"/>
        <w:autoSpaceDN w:val="0"/>
        <w:adjustRightInd w:val="0"/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จากสถานะของประเทศและบริบทการเปลี่ยนแปลงต่างๆ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ที่ประเทศกำลังประสบอยู่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ทำให้การกำหนดวิสัยทัศน์แผนพัฒนาฯ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C17FB3">
        <w:rPr>
          <w:rFonts w:ascii="TH SarabunIT๙" w:hAnsi="TH SarabunIT๙" w:cs="TH SarabunIT๙"/>
          <w:sz w:val="32"/>
          <w:szCs w:val="32"/>
        </w:rPr>
        <w:t xml:space="preserve"> 12 </w:t>
      </w:r>
      <w:r w:rsidRPr="00C17FB3">
        <w:rPr>
          <w:rFonts w:ascii="TH SarabunIT๙" w:hAnsi="TH SarabunIT๙" w:cs="TH SarabunIT๙"/>
          <w:sz w:val="32"/>
          <w:szCs w:val="32"/>
          <w:cs/>
        </w:rPr>
        <w:t>ยังคงมีความต่อเนื่องจากวิสัยทัศน์แผนพัฒนาฯ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C17FB3">
        <w:rPr>
          <w:rFonts w:ascii="TH SarabunIT๙" w:hAnsi="TH SarabunIT๙" w:cs="TH SarabunIT๙"/>
          <w:sz w:val="32"/>
          <w:szCs w:val="32"/>
        </w:rPr>
        <w:t xml:space="preserve"> 11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และก</w:t>
      </w:r>
      <w:r w:rsidR="00E06FB0">
        <w:rPr>
          <w:rFonts w:ascii="TH SarabunIT๙" w:hAnsi="TH SarabunIT๙" w:cs="TH SarabunIT๙"/>
          <w:sz w:val="32"/>
          <w:szCs w:val="32"/>
          <w:cs/>
        </w:rPr>
        <w:t>รอบหลักการของการวางแผนที่น้อมนำ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และประยุกต์ใช้หลักปรัชญาของเศรษฐกิจพอเพียง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ยึดคนเป็นศูนย์กลางของการพัฒนาอย่างมีส่วนร่วม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การพัฒนาที่ยึดหลักสมดุล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ยั่งยืน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โดยวิสัยทัศน์ของการพัฒนาในแผนพัฒนาฯ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C17FB3">
        <w:rPr>
          <w:rFonts w:ascii="TH SarabunIT๙" w:hAnsi="TH SarabunIT๙" w:cs="TH SarabunIT๙"/>
          <w:sz w:val="32"/>
          <w:szCs w:val="32"/>
        </w:rPr>
        <w:t xml:space="preserve"> 12 </w:t>
      </w:r>
      <w:r w:rsidRPr="00C17FB3">
        <w:rPr>
          <w:rFonts w:ascii="TH SarabunIT๙" w:hAnsi="TH SarabunIT๙" w:cs="TH SarabunIT๙"/>
          <w:sz w:val="32"/>
          <w:szCs w:val="32"/>
          <w:cs/>
        </w:rPr>
        <w:t>ต้องให้ความสำคัญกับการกำหนดทิศทางการพัฒนาที่มุ่งสู่การเปลี่ยนผ่านประเทศไทยจากประเทศที่มีรายได้ปานกลางไปสู่ประเทศที่มีรายได้สู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มีความมั่นคง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และยั่งยืน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สังคมอยู่ร่วมกันอย่างมีความสุข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และน้าไปสู่การบรรลุวิสัยทัศน์ระยะยาว</w:t>
      </w:r>
      <w:r w:rsidRPr="00C17FB3">
        <w:rPr>
          <w:rFonts w:ascii="TH SarabunIT๙" w:hAnsi="TH SarabunIT๙" w:cs="TH SarabunIT๙"/>
          <w:sz w:val="32"/>
          <w:szCs w:val="32"/>
        </w:rPr>
        <w:t xml:space="preserve"> “</w:t>
      </w:r>
      <w:r w:rsidRPr="00C17FB3">
        <w:rPr>
          <w:rFonts w:ascii="TH SarabunIT๙" w:hAnsi="TH SarabunIT๙" w:cs="TH SarabunIT๙"/>
          <w:sz w:val="32"/>
          <w:szCs w:val="32"/>
          <w:cs/>
        </w:rPr>
        <w:t>มั่นคง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มั่งคั่ง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ยั่งยืน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” </w:t>
      </w:r>
      <w:r w:rsidRPr="00C17FB3">
        <w:rPr>
          <w:rFonts w:ascii="TH SarabunIT๙" w:hAnsi="TH SarabunIT๙" w:cs="TH SarabunIT๙"/>
          <w:sz w:val="32"/>
          <w:szCs w:val="32"/>
          <w:cs/>
        </w:rPr>
        <w:t>ของประเทศ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การกำหนดตำแหน่งทางยุทธศาสตร์ของประเทศ</w:t>
      </w:r>
      <w:r w:rsidRPr="00C17FB3">
        <w:rPr>
          <w:rFonts w:ascii="TH SarabunIT๙" w:hAnsi="TH SarabunIT๙" w:cs="TH SarabunIT๙"/>
          <w:sz w:val="32"/>
          <w:szCs w:val="32"/>
        </w:rPr>
        <w:t xml:space="preserve"> (Country Strategic Positioning)</w:t>
      </w:r>
      <w:r w:rsidR="00E06F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เป็นการกำหนดตำแหน่งทางยุทธศาสตร์ของประเทศที่สอดคล้องกับยุทธศาสตร์ชาติที่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สศช</w:t>
      </w:r>
      <w:r w:rsidRPr="00C17FB3">
        <w:rPr>
          <w:rFonts w:ascii="TH SarabunIT๙" w:hAnsi="TH SarabunIT๙" w:cs="TH SarabunIT๙"/>
          <w:sz w:val="32"/>
          <w:szCs w:val="32"/>
        </w:rPr>
        <w:t xml:space="preserve">. </w:t>
      </w:r>
      <w:r w:rsidRPr="00C17FB3">
        <w:rPr>
          <w:rFonts w:ascii="TH SarabunIT๙" w:hAnsi="TH SarabunIT๙" w:cs="TH SarabunIT๙"/>
          <w:sz w:val="32"/>
          <w:szCs w:val="32"/>
          <w:cs/>
        </w:rPr>
        <w:t>ได้จัดทำขึ้นประเทศไทยเป็นประเทศรายได้สูงที่มีการกระจายรายได้อย่างเป็นธรรม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เป็นศูนย์กลางด้านการขนส่งและโลจิสติกส์ของภูมิภาคสู่ความเป็นชาติการค้าและบริการ</w:t>
      </w:r>
      <w:r w:rsidRPr="00C17FB3">
        <w:rPr>
          <w:rFonts w:ascii="TH SarabunIT๙" w:hAnsi="TH SarabunIT๙" w:cs="TH SarabunIT๙"/>
          <w:sz w:val="32"/>
          <w:szCs w:val="32"/>
        </w:rPr>
        <w:t xml:space="preserve"> (Trading and Service Nation)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เป็นแหล่งผลิตสินค้าเกษตรอินทรีย์และเกษตรปลอดภัย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แหล่งอุตสาหกรรมสร้างสรรค์และมีนวัตกรรมสูงที่เป็นมิตรต่อสิ่งแวดล้อม</w:t>
      </w:r>
    </w:p>
    <w:p w:rsidR="00D53BBC" w:rsidRDefault="00D53BBC" w:rsidP="00E30FCD">
      <w:pPr>
        <w:autoSpaceDE w:val="0"/>
        <w:autoSpaceDN w:val="0"/>
        <w:adjustRightInd w:val="0"/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BBC" w:rsidRPr="00F8134A" w:rsidRDefault="00D53BBC" w:rsidP="00E30FCD">
      <w:pPr>
        <w:autoSpaceDE w:val="0"/>
        <w:autoSpaceDN w:val="0"/>
        <w:adjustRightInd w:val="0"/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E98" w:rsidRPr="00F8134A" w:rsidRDefault="00F8134A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sym w:font="Wingdings" w:char="F0D8"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D85E98" w:rsidRPr="00F8134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D85E98" w:rsidRPr="00C17FB3" w:rsidRDefault="00C437C8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85E98" w:rsidRPr="00C17FB3">
        <w:rPr>
          <w:rFonts w:ascii="TH SarabunIT๙" w:hAnsi="TH SarabunIT๙" w:cs="TH SarabunIT๙"/>
          <w:b/>
          <w:bCs/>
          <w:sz w:val="32"/>
          <w:szCs w:val="32"/>
        </w:rPr>
        <w:t>1 .</w:t>
      </w:r>
      <w:r w:rsidR="00D85E98"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การหลุดพ้นจากกับดักประเทศรายได้ปานกลางสู่รายได้สูง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(1)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เศรษฐกิจขยายตัวเฉลี่ยไม่ต่ำกว่าร้อยละ</w:t>
      </w:r>
      <w:r w:rsidRPr="00C17FB3">
        <w:rPr>
          <w:rFonts w:ascii="TH SarabunIT๙" w:hAnsi="TH SarabunIT๙" w:cs="TH SarabunIT๙"/>
          <w:sz w:val="32"/>
          <w:szCs w:val="32"/>
        </w:rPr>
        <w:t xml:space="preserve"> 5.0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(2) </w:t>
      </w:r>
      <w:r w:rsidRPr="00C17FB3">
        <w:rPr>
          <w:rFonts w:ascii="TH SarabunIT๙" w:hAnsi="TH SarabunIT๙" w:cs="TH SarabunIT๙"/>
          <w:sz w:val="32"/>
          <w:szCs w:val="32"/>
          <w:cs/>
        </w:rPr>
        <w:t>ผลิตภัณฑ์มวลรวมในประเทศต่อหัว</w:t>
      </w:r>
      <w:r w:rsidRPr="00C17FB3">
        <w:rPr>
          <w:rFonts w:ascii="TH SarabunIT๙" w:hAnsi="TH SarabunIT๙" w:cs="TH SarabunIT๙"/>
          <w:sz w:val="32"/>
          <w:szCs w:val="32"/>
        </w:rPr>
        <w:t xml:space="preserve"> (GDP Per Capita)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และรายได้ประชาชาติต่อหัว</w:t>
      </w:r>
      <w:r w:rsidRPr="00C17FB3">
        <w:rPr>
          <w:rFonts w:ascii="TH SarabunIT๙" w:hAnsi="TH SarabunIT๙" w:cs="TH SarabunIT๙"/>
          <w:sz w:val="32"/>
          <w:szCs w:val="32"/>
        </w:rPr>
        <w:t xml:space="preserve"> (GNP Per Capita) </w:t>
      </w:r>
      <w:r w:rsidRPr="00C17FB3">
        <w:rPr>
          <w:rFonts w:ascii="TH SarabunIT๙" w:hAnsi="TH SarabunIT๙" w:cs="TH SarabunIT๙"/>
          <w:sz w:val="32"/>
          <w:szCs w:val="32"/>
          <w:cs/>
        </w:rPr>
        <w:t>ณ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สิ้นแผนพัฒนาฯ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C17FB3">
        <w:rPr>
          <w:rFonts w:ascii="TH SarabunIT๙" w:hAnsi="TH SarabunIT๙" w:cs="TH SarabunIT๙"/>
          <w:sz w:val="32"/>
          <w:szCs w:val="32"/>
        </w:rPr>
        <w:t xml:space="preserve"> 12 </w:t>
      </w:r>
      <w:r w:rsidRPr="00C17FB3">
        <w:rPr>
          <w:rFonts w:ascii="TH SarabunIT๙" w:hAnsi="TH SarabunIT๙" w:cs="TH SarabunIT๙"/>
          <w:sz w:val="32"/>
          <w:szCs w:val="32"/>
          <w:cs/>
        </w:rPr>
        <w:t>ในปี</w:t>
      </w:r>
      <w:r w:rsidRPr="00C17FB3">
        <w:rPr>
          <w:rFonts w:ascii="TH SarabunIT๙" w:hAnsi="TH SarabunIT๙" w:cs="TH SarabunIT๙"/>
          <w:sz w:val="32"/>
          <w:szCs w:val="32"/>
        </w:rPr>
        <w:t xml:space="preserve"> 2564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เพิ่มขึ้นเป็น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317,051 </w:t>
      </w:r>
      <w:r w:rsidRPr="00C17FB3">
        <w:rPr>
          <w:rFonts w:ascii="TH SarabunIT๙" w:hAnsi="TH SarabunIT๙" w:cs="TH SarabunIT๙"/>
          <w:sz w:val="32"/>
          <w:szCs w:val="32"/>
          <w:cs/>
        </w:rPr>
        <w:t>บาท</w:t>
      </w:r>
      <w:r w:rsidRPr="00C17FB3">
        <w:rPr>
          <w:rFonts w:ascii="TH SarabunIT๙" w:hAnsi="TH SarabunIT๙" w:cs="TH SarabunIT๙"/>
          <w:sz w:val="32"/>
          <w:szCs w:val="32"/>
        </w:rPr>
        <w:t xml:space="preserve">  (9,325 </w:t>
      </w:r>
      <w:r w:rsidRPr="00C17FB3">
        <w:rPr>
          <w:rFonts w:ascii="TH SarabunIT๙" w:hAnsi="TH SarabunIT๙" w:cs="TH SarabunIT๙"/>
          <w:sz w:val="32"/>
          <w:szCs w:val="32"/>
          <w:cs/>
        </w:rPr>
        <w:t>ดอลลาร์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สรอ</w:t>
      </w:r>
      <w:r w:rsidRPr="00C17FB3">
        <w:rPr>
          <w:rFonts w:ascii="TH SarabunIT๙" w:hAnsi="TH SarabunIT๙" w:cs="TH SarabunIT๙"/>
          <w:sz w:val="32"/>
          <w:szCs w:val="32"/>
        </w:rPr>
        <w:t xml:space="preserve">.)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</w:t>
      </w:r>
      <w:r w:rsidRPr="00C17FB3">
        <w:rPr>
          <w:rFonts w:ascii="TH SarabunIT๙" w:hAnsi="TH SarabunIT๙" w:cs="TH SarabunIT๙"/>
          <w:sz w:val="32"/>
          <w:szCs w:val="32"/>
        </w:rPr>
        <w:t xml:space="preserve"> 301,199 </w:t>
      </w:r>
      <w:r w:rsidRPr="00C17FB3">
        <w:rPr>
          <w:rFonts w:ascii="TH SarabunIT๙" w:hAnsi="TH SarabunIT๙" w:cs="TH SarabunIT๙"/>
          <w:sz w:val="32"/>
          <w:szCs w:val="32"/>
          <w:cs/>
        </w:rPr>
        <w:t>บาท</w:t>
      </w:r>
      <w:r w:rsidRPr="00C17FB3">
        <w:rPr>
          <w:rFonts w:ascii="TH SarabunIT๙" w:hAnsi="TH SarabunIT๙" w:cs="TH SarabunIT๙"/>
          <w:sz w:val="32"/>
          <w:szCs w:val="32"/>
        </w:rPr>
        <w:t xml:space="preserve"> (8,859 </w:t>
      </w:r>
      <w:r w:rsidRPr="00C17FB3">
        <w:rPr>
          <w:rFonts w:ascii="TH SarabunIT๙" w:hAnsi="TH SarabunIT๙" w:cs="TH SarabunIT๙"/>
          <w:sz w:val="32"/>
          <w:szCs w:val="32"/>
          <w:cs/>
        </w:rPr>
        <w:t>ดอลลาร์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สรอ</w:t>
      </w:r>
      <w:r w:rsidRPr="00C17FB3">
        <w:rPr>
          <w:rFonts w:ascii="TH SarabunIT๙" w:hAnsi="TH SarabunIT๙" w:cs="TH SarabunIT๙"/>
          <w:sz w:val="32"/>
          <w:szCs w:val="32"/>
        </w:rPr>
        <w:t xml:space="preserve">.) </w:t>
      </w:r>
      <w:r w:rsidRPr="00C17FB3">
        <w:rPr>
          <w:rFonts w:ascii="TH SarabunIT๙" w:hAnsi="TH SarabunIT๙" w:cs="TH SarabunIT๙"/>
          <w:sz w:val="32"/>
          <w:szCs w:val="32"/>
          <w:cs/>
        </w:rPr>
        <w:t>ต่อคนต่อปี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(3) </w:t>
      </w:r>
      <w:r w:rsidRPr="00C17FB3">
        <w:rPr>
          <w:rFonts w:ascii="TH SarabunIT๙" w:hAnsi="TH SarabunIT๙" w:cs="TH SarabunIT๙"/>
          <w:sz w:val="32"/>
          <w:szCs w:val="32"/>
          <w:cs/>
        </w:rPr>
        <w:t>ผลิตภาพการผลิตเพิ่มขึ้นไม่ต่ำกว่าเฉลี่ยร้อยละ</w:t>
      </w:r>
      <w:r w:rsidRPr="00C17FB3">
        <w:rPr>
          <w:rFonts w:ascii="TH SarabunIT๙" w:hAnsi="TH SarabunIT๙" w:cs="TH SarabunIT๙"/>
          <w:sz w:val="32"/>
          <w:szCs w:val="32"/>
        </w:rPr>
        <w:t xml:space="preserve"> 2.5 </w:t>
      </w:r>
      <w:r w:rsidRPr="00C17FB3">
        <w:rPr>
          <w:rFonts w:ascii="TH SarabunIT๙" w:hAnsi="TH SarabunIT๙" w:cs="TH SarabunIT๙"/>
          <w:sz w:val="32"/>
          <w:szCs w:val="32"/>
          <w:cs/>
        </w:rPr>
        <w:t>ต่อปี</w:t>
      </w:r>
    </w:p>
    <w:p w:rsidR="00C437C8" w:rsidRPr="00C17FB3" w:rsidRDefault="00D85E98" w:rsidP="00C437C8">
      <w:pPr>
        <w:autoSpaceDE w:val="0"/>
        <w:autoSpaceDN w:val="0"/>
        <w:adjustRightInd w:val="0"/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(4)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การลงทุนรวมขยายตัวไม่ต่ำกว่าเฉลี่ยร้อยละ</w:t>
      </w:r>
      <w:r w:rsidRPr="00C17FB3">
        <w:rPr>
          <w:rFonts w:ascii="TH SarabunIT๙" w:hAnsi="TH SarabunIT๙" w:cs="TH SarabunIT๙"/>
          <w:sz w:val="32"/>
          <w:szCs w:val="32"/>
        </w:rPr>
        <w:t xml:space="preserve"> 8.0 (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การขยายตัวของการลงทุนภาครัฐไม่ต่ำกว่าร้อยละ</w:t>
      </w:r>
      <w:r w:rsidRPr="00C17FB3">
        <w:rPr>
          <w:rFonts w:ascii="TH SarabunIT๙" w:hAnsi="TH SarabunIT๙" w:cs="TH SarabunIT๙"/>
          <w:sz w:val="32"/>
          <w:szCs w:val="32"/>
        </w:rPr>
        <w:t xml:space="preserve"> 10.0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และการลงทุนของภาคเอกชนขยายตัวไม่ต่ำกว่าเฉลี่ยร้อยละ</w:t>
      </w:r>
      <w:r w:rsidRPr="00C17FB3">
        <w:rPr>
          <w:rFonts w:ascii="TH SarabunIT๙" w:hAnsi="TH SarabunIT๙" w:cs="TH SarabunIT๙"/>
          <w:sz w:val="32"/>
          <w:szCs w:val="32"/>
        </w:rPr>
        <w:t xml:space="preserve"> 7.5 </w:t>
      </w:r>
      <w:r w:rsidRPr="00C17FB3">
        <w:rPr>
          <w:rFonts w:ascii="TH SarabunIT๙" w:hAnsi="TH SarabunIT๙" w:cs="TH SarabunIT๙"/>
          <w:sz w:val="32"/>
          <w:szCs w:val="32"/>
          <w:cs/>
        </w:rPr>
        <w:t>ในขณะที่ปริมาณการส่งออกขยายตัวเฉลี่ยไม่ต่ำกว่าร้อยละ</w:t>
      </w:r>
      <w:r w:rsidRPr="00C17FB3">
        <w:rPr>
          <w:rFonts w:ascii="TH SarabunIT๙" w:hAnsi="TH SarabunIT๙" w:cs="TH SarabunIT๙"/>
          <w:sz w:val="32"/>
          <w:szCs w:val="32"/>
        </w:rPr>
        <w:t xml:space="preserve"> 4.0 </w:t>
      </w:r>
      <w:r w:rsidRPr="00C17FB3">
        <w:rPr>
          <w:rFonts w:ascii="TH SarabunIT๙" w:hAnsi="TH SarabunIT๙" w:cs="TH SarabunIT๙"/>
          <w:sz w:val="32"/>
          <w:szCs w:val="32"/>
          <w:cs/>
        </w:rPr>
        <w:t>ต่อปี</w:t>
      </w:r>
      <w:r w:rsidRPr="00C17FB3">
        <w:rPr>
          <w:rFonts w:ascii="TH SarabunIT๙" w:hAnsi="TH SarabunIT๙" w:cs="TH SarabunIT๙"/>
          <w:sz w:val="32"/>
          <w:szCs w:val="32"/>
        </w:rPr>
        <w:t>)</w:t>
      </w:r>
    </w:p>
    <w:p w:rsidR="00D85E98" w:rsidRPr="00C17FB3" w:rsidRDefault="00D85E98" w:rsidP="00C437C8">
      <w:pPr>
        <w:autoSpaceDE w:val="0"/>
        <w:autoSpaceDN w:val="0"/>
        <w:adjustRightInd w:val="0"/>
        <w:spacing w:after="0" w:line="240" w:lineRule="auto"/>
        <w:ind w:right="-330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การพัฒนาศักยภาพคนให้สนับสนุนการเจริญเติบโตของประเทศและการสร้างสังคมสูงวัยอย่างมีคุณภาพ</w:t>
      </w:r>
    </w:p>
    <w:p w:rsidR="00D85E98" w:rsidRPr="00C17FB3" w:rsidRDefault="00D85E98" w:rsidP="00C437C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(1) </w:t>
      </w:r>
      <w:r w:rsidRPr="00C17FB3">
        <w:rPr>
          <w:rFonts w:ascii="TH SarabunIT๙" w:hAnsi="TH SarabunIT๙" w:cs="TH SarabunIT๙"/>
          <w:sz w:val="32"/>
          <w:szCs w:val="32"/>
          <w:cs/>
        </w:rPr>
        <w:t>ประชาชนทุกช่วงวัยมีความมั่นคงทางด้านเศรษฐกิจและสังคม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(Socio-Economic Security)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และมีคุณภาพชีวิตที่ดีขึ้น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(2)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การศึกษาและการเรียนรู้ได้รับการพัฒนาคุณภาพ</w:t>
      </w:r>
    </w:p>
    <w:p w:rsidR="00D85E98" w:rsidRPr="00C17FB3" w:rsidRDefault="00D85E98" w:rsidP="00713D03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(3)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สถาบันทางสังคมมีความเข้มแข็งเป็นฐานรากที่เอื้อต่อการพัฒนาคน</w:t>
      </w:r>
    </w:p>
    <w:p w:rsidR="00D85E98" w:rsidRPr="00C17FB3" w:rsidRDefault="00D85E98" w:rsidP="00EC5C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EC5CF3">
        <w:rPr>
          <w:rFonts w:ascii="TH SarabunIT๙" w:hAnsi="TH SarabunIT๙" w:cs="TH SarabunIT๙"/>
          <w:b/>
          <w:bCs/>
          <w:sz w:val="32"/>
          <w:szCs w:val="32"/>
          <w:cs/>
        </w:rPr>
        <w:t>การลดความเหลื่อมล้</w:t>
      </w:r>
      <w:r w:rsidR="00EC5CF3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ในสังคม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(1)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การกระจายรายได้มีความเท่าเทียมกันมากขึ้น</w:t>
      </w:r>
    </w:p>
    <w:p w:rsidR="00D85E98" w:rsidRPr="00C17FB3" w:rsidRDefault="00D85E98" w:rsidP="00EC5CF3">
      <w:pPr>
        <w:autoSpaceDE w:val="0"/>
        <w:autoSpaceDN w:val="0"/>
        <w:adjustRightInd w:val="0"/>
        <w:spacing w:after="12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(2) </w:t>
      </w:r>
      <w:r w:rsidRPr="00C17FB3">
        <w:rPr>
          <w:rFonts w:ascii="TH SarabunIT๙" w:hAnsi="TH SarabunIT๙" w:cs="TH SarabunIT๙"/>
          <w:sz w:val="32"/>
          <w:szCs w:val="32"/>
          <w:cs/>
        </w:rPr>
        <w:t>บริการทางสังคมมีคุณภาพและมีการกระจายอย่างทั่วถึง</w:t>
      </w:r>
    </w:p>
    <w:p w:rsidR="00D85E98" w:rsidRPr="00C17FB3" w:rsidRDefault="00D85E98" w:rsidP="00EC5C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การสร้างการเจริญเติบโตทางเศรษฐกิจและสังคมที่เป็นมิตรกับสิ่งแวดล้อม</w:t>
      </w:r>
    </w:p>
    <w:p w:rsidR="00D85E98" w:rsidRPr="00C17FB3" w:rsidRDefault="00D85E98" w:rsidP="00EC5C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(1)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รักษาความมั่นคงของฐานทรัพยากร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สร้างสมดุลระหว่างการอนุรักษ์และการใช้ประโยชน์อย่างยั่งยืนและเป็นธรรม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(2) </w:t>
      </w:r>
      <w:r w:rsidRPr="00C17FB3">
        <w:rPr>
          <w:rFonts w:ascii="TH SarabunIT๙" w:hAnsi="TH SarabunIT๙" w:cs="TH SarabunIT๙"/>
          <w:sz w:val="32"/>
          <w:szCs w:val="32"/>
          <w:cs/>
        </w:rPr>
        <w:t>ขับเคลื่อนประเทศสู่เศรษฐกิจและสังคมที่เป็นมิตรต่อสิ่งแวดล้อม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(3)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เพิ่มขีดความสามารถในการรับมือภัยพิบัติและการเปลี่ยนแปลงสภาพภูมิอากาศ</w:t>
      </w:r>
    </w:p>
    <w:p w:rsidR="00D85E98" w:rsidRPr="00C17FB3" w:rsidRDefault="00D85E98" w:rsidP="00EC5CF3">
      <w:pPr>
        <w:autoSpaceDE w:val="0"/>
        <w:autoSpaceDN w:val="0"/>
        <w:adjustRightInd w:val="0"/>
        <w:spacing w:after="0" w:line="240" w:lineRule="auto"/>
        <w:ind w:right="-330"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(4)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เพิ่มประสิทธิภาพและเสริมสร้างธรรมาภิบาลในการบริหารจัดการทรัพยากรธรรมชาติและสิ่งแวดล้อม</w:t>
      </w:r>
    </w:p>
    <w:p w:rsidR="00D85E98" w:rsidRPr="00C17FB3" w:rsidRDefault="00D85E98" w:rsidP="00EC5CF3">
      <w:pPr>
        <w:autoSpaceDE w:val="0"/>
        <w:autoSpaceDN w:val="0"/>
        <w:adjustRightInd w:val="0"/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(5) </w:t>
      </w:r>
      <w:r w:rsidR="00EC5CF3">
        <w:rPr>
          <w:rFonts w:ascii="TH SarabunIT๙" w:hAnsi="TH SarabunIT๙" w:cs="TH SarabunIT๙"/>
          <w:sz w:val="32"/>
          <w:szCs w:val="32"/>
          <w:cs/>
        </w:rPr>
        <w:t>มีการบริหารจัดการน</w:t>
      </w:r>
      <w:r w:rsidR="00EC5CF3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C17FB3">
        <w:rPr>
          <w:rFonts w:ascii="TH SarabunIT๙" w:hAnsi="TH SarabunIT๙" w:cs="TH SarabunIT๙"/>
          <w:sz w:val="32"/>
          <w:szCs w:val="32"/>
          <w:cs/>
        </w:rPr>
        <w:t>ให้สมดุลระหว่างการอุปสงค์และอุปทานของน้ำ</w:t>
      </w:r>
    </w:p>
    <w:p w:rsidR="00D85E98" w:rsidRPr="00C17FB3" w:rsidRDefault="00D85E98" w:rsidP="00EC5C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การบริหารราชการแผ่นดินที่มีประสิทธิภาพ</w:t>
      </w:r>
    </w:p>
    <w:p w:rsidR="00D85E98" w:rsidRPr="00C17FB3" w:rsidRDefault="00D85E98" w:rsidP="00EC5CF3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(1)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การบริหารงานภาครัฐที่โปร่งใส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เป็นธรรม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และมีส่วนร่วม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(2) </w:t>
      </w:r>
      <w:r w:rsidRPr="00C17FB3">
        <w:rPr>
          <w:rFonts w:ascii="TH SarabunIT๙" w:hAnsi="TH SarabunIT๙" w:cs="TH SarabunIT๙"/>
          <w:sz w:val="32"/>
          <w:szCs w:val="32"/>
          <w:cs/>
        </w:rPr>
        <w:t>ขจัดการทุจริตคอร์รัปชั่น</w:t>
      </w:r>
    </w:p>
    <w:p w:rsidR="00D85E98" w:rsidRDefault="00D85E98" w:rsidP="00F8134A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(3)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มีการกระจายอำนาจที่เหมาะสม</w:t>
      </w:r>
    </w:p>
    <w:p w:rsidR="00F8134A" w:rsidRPr="00F8134A" w:rsidRDefault="00F8134A" w:rsidP="00F8134A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:rsidR="00D85E98" w:rsidRPr="0057140D" w:rsidRDefault="00F8134A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sym w:font="Wingdings" w:char="F0D8"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D85E98" w:rsidRPr="005714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แนวทางการพัฒนา</w:t>
      </w:r>
    </w:p>
    <w:p w:rsidR="00D85E98" w:rsidRPr="00C17FB3" w:rsidRDefault="00D85E98" w:rsidP="002C0D6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การยกระดับศักยภาพการแข่งขันและการหลุดพ้นกับดักรายได้ปานกลางสู่รายได้สูง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การส่งเสริมด้านการวิจัยและพัฒนา</w:t>
      </w:r>
    </w:p>
    <w:p w:rsidR="00D85E98" w:rsidRPr="00C17FB3" w:rsidRDefault="00D85E98" w:rsidP="002C0D6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พัฒนาสภาวะแวดล้อมของการพัฒนาวิทยาศาสตร์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เทคโนโลยี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วิจัย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และนวัตกรรม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ทั้งด้านการลงทุนในการวิจัยและพัฒนา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ด้านบุคลากรวิจัย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ด้านโครงสร้างพื้นฐาน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และด้านการบริหารจัดการ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รวมทั้งสนับสนุนและผลักดันให้ผู้ประกอบการมีบทบาทหลักด้านเทคโนโลยีและนวัตกรรม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ตลอดจนผลักดันงานวิจัยและพัฒนาให้ใช้ประโยชน์อย่างแท้จริงทั้งเชิงพาณิชย์และสาธารณะโดยให้ความคุ้มครองทรัพย์สินทางปัญญา</w:t>
      </w:r>
    </w:p>
    <w:p w:rsidR="00D85E98" w:rsidRPr="00C17FB3" w:rsidRDefault="00D85E98" w:rsidP="002C0D6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1.2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การพัฒนาผลิตภาพแรงงาน</w:t>
      </w:r>
    </w:p>
    <w:p w:rsidR="00D85E98" w:rsidRPr="00C17FB3" w:rsidRDefault="00D85E98" w:rsidP="002C0D6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สร้างความร่วมมือระหว่างภาครัฐและภาคเอกชนในการพัฒนากำลังคนและแรงงาน</w:t>
      </w:r>
      <w:r w:rsidR="002C0D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ให้มีทักษะความรู้และสมรรถนะที่สอดคล้องกับความต้องการของตลาดและรองรับการเปิดเสรีของประชาคมอาเซีย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2C0D6E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โดยยกระดับและพัฒนาสมรรถนะแรงงานไทยด้วยเทคโนโลยี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เร่งรัดให้แรงงานทั้งระบบมีการเรียนรู้ขั้นพื้นฐานเพื่อสามารถแข่งขันในตลาดแรงงานได้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นับสนุนให้แรงงานและปัจจัยการผลิตมีความยืดหยุ่นในการเคลื่อนย้ายระหว่างสาขาการผลิตและระหว่างพื้นที่การผลิต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เพื่อให้แรงงานสามารถเคลื่อนย้ายไปสู่สาขาการผลิตที่มีผลิตภาพการผลิตสูงสุด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สนับสนุนให้ผู้ประกอบการในภาคอุตสาหกรรมและบริการจัดทำกรอบคุณวุฒิวิชาชีพและมาตรฐานฝีมือแรงงานให้เป็นมาตรฐานที่เชื่อมโยงกันเพื่อยกระดับทักษะของแรงงานไทย</w:t>
      </w:r>
    </w:p>
    <w:p w:rsidR="00D85E98" w:rsidRPr="00C17FB3" w:rsidRDefault="00D85E98" w:rsidP="002C0D6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1.3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การส่งเสริมผู้ประกอบการที่เข้มแข็งและพาณิชย์ดิจิตอล</w:t>
      </w:r>
    </w:p>
    <w:p w:rsidR="002C0D6E" w:rsidRPr="00C17FB3" w:rsidRDefault="00D85E98" w:rsidP="00D53BB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พัฒนาขีดความสามารถของผู้ประกอบการให้มีความยืดหยุ่น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สามารถปรับตัวและดำเนินธุรกิจท่ามกลางการดำเนินนโยบายและมาตรการการกีดกันทางการค้าในรูปแบบต่างๆ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ิ่มสัดส่วนความเป็นเจ้าของของคนไทยและสนับสนุนให้มีการขยายตลาดที่มีแบรนด์สินค้าและช่องทางการตลาดที่เป็นของตนเองมากขึ้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ตลอดจนพัฒนาต่อยอดอุตสาหกรรมและบริการเพื่อเข้าสู่การเป็นศูนย์กลางการผลิต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บริการและอุตสาหกรรมดิจิตอล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1.4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การลงทุนโครงสร้างพื้นฐาน</w:t>
      </w:r>
    </w:p>
    <w:p w:rsidR="00D85E98" w:rsidRPr="00C17FB3" w:rsidRDefault="00D85E98" w:rsidP="002C0D6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เร่งลงทุนและพัฒนาโครงสร้างพื้นฐานด้านการคมนาคมขนส่งเพื่อเชื่อมโยงพื้นที่เศรษฐกิจในประเทศและต่างประเทศ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ทั้งการพัฒนาและปรับปรุงโครงข่ายรถไฟให้เป็นโครงข่ายหลักในการเดินทางและขนส่งของประเทศ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พัฒนาโครงข่ายระบบขนส่งสาธารณะและโครงข่ายทางหลวงพิเศษระหว่างเมือง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ขยายขีดความสามารถของท่าอากาศยานหลักของประเทศ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พัฒนาท่าเรือที่มีศักยภาพให้เป็นท่าเรืออิเล็กทรอนิกส์</w:t>
      </w:r>
      <w:r w:rsidR="002C0D6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เต็มรูปแบบ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รวมทั้งพัฒนาและปรับปรุงระบบโทรคมนาคมของประเทศ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ตลอดจนสนับสนุนการพัฒนาด้านอุตสาหกรรมที่เกิดจากลงทุนด้านโครงสร้างพื้นฐาน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อุตสาหกรรมซ่อมบำรุงและผลิตชิ้นส่วนอากาศยาน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และอุตสาหกรรมระบบราง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เพื่อสร้างโอกาสทางเศรษฐกิจให้กับประเทศในการเป็นฐานการผลิตในภูมิภาคอาเซียน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1.5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การปรับโครงสร้างการผลิต</w:t>
      </w:r>
    </w:p>
    <w:p w:rsidR="00D85E98" w:rsidRPr="00C17FB3" w:rsidRDefault="00D85E98" w:rsidP="002C0D6E">
      <w:pPr>
        <w:autoSpaceDE w:val="0"/>
        <w:autoSpaceDN w:val="0"/>
        <w:adjustRightInd w:val="0"/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ปรับโครงสร้างการผลิตภาคเกษตร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การปรับเปลี่ยนจาการผลิตสินค้าเกษตรขั้นปฐมเป็นสินค้าเกษตรแปรรูปที่มีมูลค่าสูงมีคุณภาพและมาตรฐานสากล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ามารถสร้างความเชื่อมโยงทางด้านวัตถุดิบกับประเทศเพื่อนบ้านและลดระดับการผลิตสินค้าขั้นปฐมที่สูญเสียขีดความสามารถในการแข่งขั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ลงสู่ระดับที่จำเป็นสำหรับการสร้างความมั่นคงทางด้านอาหารและพลังงาน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จัดระบบการผลิตให้สอดคล้องกับศักยภาพพื้นที่และความต้องการของตลาด</w:t>
      </w:r>
      <w:r w:rsidR="002C0D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0D6E">
        <w:rPr>
          <w:rFonts w:ascii="TH SarabunIT๙" w:hAnsi="TH SarabunIT๙" w:cs="TH SarabunIT๙"/>
          <w:sz w:val="32"/>
          <w:szCs w:val="32"/>
          <w:cs/>
        </w:rPr>
        <w:t>ตั้งแต่ต้นน</w:t>
      </w:r>
      <w:r w:rsidR="002C0D6E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2C0D6E">
        <w:rPr>
          <w:rFonts w:ascii="TH SarabunIT๙" w:hAnsi="TH SarabunIT๙" w:cs="TH SarabunIT๙"/>
          <w:sz w:val="32"/>
          <w:szCs w:val="32"/>
          <w:cs/>
        </w:rPr>
        <w:t>ถึงปลายน</w:t>
      </w:r>
      <w:r w:rsidR="002C0D6E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C17FB3">
        <w:rPr>
          <w:rFonts w:ascii="TH SarabunIT๙" w:hAnsi="TH SarabunIT๙" w:cs="TH SarabunIT๙"/>
          <w:sz w:val="32"/>
          <w:szCs w:val="32"/>
          <w:cs/>
        </w:rPr>
        <w:t>ทั้งด้านกายภาพและเศรษฐกิจ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รวมทั้งส่งเสริมการรวมกลุ่มทางการเกษตรจากกิจการเจ้าของคนเดียวเป็นการประกอบการในลักษณะสหกรณ์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ห้างหุ้นส่วน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และบริษัทเพื่อให้เกิดการประหยัดจากขนาด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พิจารณาพันธุ์พืชที่เหมาะส</w:t>
      </w:r>
      <w:r w:rsidR="002C0D6E">
        <w:rPr>
          <w:rFonts w:ascii="TH SarabunIT๙" w:hAnsi="TH SarabunIT๙" w:cs="TH SarabunIT๙"/>
          <w:sz w:val="32"/>
          <w:szCs w:val="32"/>
          <w:cs/>
        </w:rPr>
        <w:t>มกับศักยภาพของพื้นที่และแหล่งน</w:t>
      </w:r>
      <w:r w:rsidR="002C0D6E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2C0D6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17FB3">
        <w:rPr>
          <w:rFonts w:ascii="TH SarabunIT๙" w:hAnsi="TH SarabunIT๙" w:cs="TH SarabunIT๙"/>
          <w:sz w:val="32"/>
          <w:szCs w:val="32"/>
          <w:cs/>
        </w:rPr>
        <w:t>ใช้เทคโนโลยีการผลิตในระดับที่เหมาะสม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ใช้กลไกตลาดในการป้องกันความเสี่ยง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ตลอดจนส่งเสริมและ</w:t>
      </w:r>
      <w:r w:rsidR="002C0D6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C0D6E">
        <w:rPr>
          <w:rFonts w:ascii="TH SarabunIT๙" w:hAnsi="TH SarabunIT๙" w:cs="TH SarabunIT๙"/>
          <w:sz w:val="32"/>
          <w:szCs w:val="32"/>
          <w:cs/>
        </w:rPr>
        <w:t>เร่งขยายผลแนวคิดการทำ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การเกษตรตามหลักปรัชญาของเศรษฐกิจพอเพียง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ระบบเกษตรกรรมยั่งยืนปรับโครงสร้างการผลิตภาคบริการโดยเร่งพัฒนาระบบคมนาคมขนส่งให้เกิดความเชื่อมโยงกันเป็นโครงข่ายทั้ง</w:t>
      </w:r>
      <w:r w:rsidR="002C0D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7FB3">
        <w:rPr>
          <w:rFonts w:ascii="TH SarabunIT๙" w:hAnsi="TH SarabunIT๙" w:cs="TH SarabunIT๙"/>
          <w:sz w:val="32"/>
          <w:szCs w:val="32"/>
          <w:cs/>
        </w:rPr>
        <w:t>ทางบก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2C0D6E">
        <w:rPr>
          <w:rFonts w:ascii="TH SarabunIT๙" w:hAnsi="TH SarabunIT๙" w:cs="TH SarabunIT๙"/>
          <w:sz w:val="32"/>
          <w:szCs w:val="32"/>
          <w:cs/>
        </w:rPr>
        <w:t>ทางน</w:t>
      </w:r>
      <w:r w:rsidR="002C0D6E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และทางอากาศ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เร่งพัฒนาท่าเทียบเรือขนาดใหญ่เพื่อรองรับการเติบโตของการท่องเที่ยวทางทะเล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ปรับปรุงแก้ไขกฎหมายที่เกี่ยวข้องกับการท่องเที่ยวให้ครอบคลุมและทันสมัยทั้งการควบคุมกิจกรรมต่างๆ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กี่ยวกับการท่องเที่ยวและส่งเสริมการท่องเที่ยวและกำหนดและจัดทำกฎหมายเพื่อยกระดับมาตรฐานการท่องเที่ยวของไทยสู่สากลและรองรับการพัฒนาการท่องเที่ยวให้สามารถแข่งขันได้ในระดับนานาชาติ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lastRenderedPageBreak/>
        <w:t>รวมทั้งส่งเสริมการพัฒนาเชิงพื้นที่ในลักษณะกลุ่มคลัสเตอร์ท่องเที่ยว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โดยสนับสนุนการพัฒนาด้านการท่องเที่ยวของพื้นที่ที่มีความเชื่อมโยงทั้งทางกายภาพ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วิถีชีวิต</w:t>
      </w:r>
      <w:r w:rsidRPr="00C17FB3">
        <w:rPr>
          <w:rFonts w:ascii="TH SarabunIT๙" w:hAnsi="TH SarabunIT๙" w:cs="TH SarabunIT๙"/>
          <w:sz w:val="32"/>
          <w:szCs w:val="32"/>
        </w:rPr>
        <w:t>/</w:t>
      </w:r>
      <w:r w:rsidRPr="00C17FB3">
        <w:rPr>
          <w:rFonts w:ascii="TH SarabunIT๙" w:hAnsi="TH SarabunIT๙" w:cs="TH SarabunIT๙"/>
          <w:sz w:val="32"/>
          <w:szCs w:val="32"/>
          <w:cs/>
        </w:rPr>
        <w:t>วัฒนธรรมท้องถิ่นและกิจกรรมการท่องเที่ยว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ตลอดจนส่งเสริมการสร้างความเชื่อมโยงด้านการท่องเที่ยวในภูมิภาคอาเซียน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ทั้งประเทศที่มีพรมแดนติดกันและประเทศที่มีโครงข่ายคมนาคมขนส่งเชื่อมโยงกันเพื่อให้เกิดการพัฒนาแบบองค์รวมทั้งระบบพัฒนาต่อยอดอุตสาหกรรมอนาคตเพื่อเป็นแหล่งการถ่ายทอดเทคโนโลยี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เชื่อมโยงการผลิตกับอุตสาหกรรมที่เป็นฐานรายได้ประเทศ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เป็นกลไกการขับเคลื่อนเศรษฐกิจไทยให้เข้าสู่การเป็นศูนย์กลางการผลิตและบริการทั้งในระดับอนุภูมิภาคและในภูมิภาคอาเซียนพัฒนาโครงสร้างพื้นฐานที่สนับสนุนการขยายตัวด้านการค้าการลงทุ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โลจิสติกส์และพลังงาน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รวมทั้งปัจจัยสนับสนุนการลงทุนอื่นๆ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ลดอุปสรรคการเคลื่อนย้ายเงินทุนระหว่างประเทศเป็นต้น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2C0D6E">
        <w:rPr>
          <w:rFonts w:ascii="TH SarabunIT๙" w:hAnsi="TH SarabunIT๙" w:cs="TH SarabunIT๙"/>
          <w:sz w:val="32"/>
          <w:szCs w:val="32"/>
          <w:cs/>
        </w:rPr>
        <w:t>ส่งเสริมการน</w:t>
      </w:r>
      <w:r w:rsidR="002C0D6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เทคโนโลยีและนวัตกรรมมาประยุกต์ใช้ทั้งภาคการผลิต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การตลาด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การบริหารจัดการการเงิน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และโลจิสติกส์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เชื่อมโยงเศรษฐกิจดิจิตอล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2C0D6E">
        <w:rPr>
          <w:rFonts w:ascii="TH SarabunIT๙" w:hAnsi="TH SarabunIT๙" w:cs="TH SarabunIT๙"/>
          <w:sz w:val="32"/>
          <w:szCs w:val="32"/>
          <w:cs/>
        </w:rPr>
        <w:t>ในการอ</w:t>
      </w:r>
      <w:r w:rsidR="002C0D6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นวยความสะดวกทางการค้าการลงทุนด้วยระบบอิเล็กทรอนิกส์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และสนับสนุนการลงทุนเพื่อสร้างเศรษฐกิจและสังคมแห่งปัญญาและการเรียนรู้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มุ่งเน้นการพัฒนาธุรกิจเชิงสร้างสรรค์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การลงทุนที่ใช้เทคโนโลยีขั้นสูงและเป็นมิตรกับสิ่งแวดล้อม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การประหยัดพลังงานและการใช้พลังงานทดแทน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การลงทุนด้านการวิจัยและพัฒนาเชิงพาณิชย์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การจัดตั้งสำนักงานใหญ่ข้ามประเทศ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บริษัทการค้าระหว่างประเทศ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รวมทั้งการให้ความสำคัญเรื่องความรับผิดชอบและการตอบแทนสู่สังคมขององค์กร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และกิจการเพื่อสังคม</w:t>
      </w:r>
    </w:p>
    <w:p w:rsidR="00D85E98" w:rsidRPr="00C17FB3" w:rsidRDefault="00D85E98" w:rsidP="002C0D6E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การพัฒนาศักยภาพคนตามช่วงวัยและการปฏิรูประบบเพื่อสร้างสังคมสูงวัยอย่างมีคุณภาพ</w:t>
      </w:r>
    </w:p>
    <w:p w:rsidR="00D85E98" w:rsidRPr="00A90C6D" w:rsidRDefault="00D85E98" w:rsidP="00A90C6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การพัฒนาศักยภาพคนในทุกช่วงวัยให้สนับสนุนการเจริญเติบโตของประเทศ</w:t>
      </w:r>
      <w:r w:rsidR="00A90C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ช่วงวัยเด็ก</w:t>
      </w:r>
      <w:r w:rsidRPr="00C17FB3">
        <w:rPr>
          <w:rFonts w:ascii="TH SarabunIT๙" w:hAnsi="TH SarabunIT๙" w:cs="TH SarabunIT๙"/>
          <w:sz w:val="32"/>
          <w:szCs w:val="32"/>
          <w:cs/>
        </w:rPr>
        <w:t>ตั้งแต่แรกเกิดให้มีพัฒนาการที่สมวัยในทุกด้าน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วัยเรียน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วัยรุ่น</w:t>
      </w:r>
      <w:r w:rsidR="00A90C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ให้มีทักษะการเรียนรู้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ทักษะชีวิตสามารถอยู่ร่วมกับผู้อื่นภายใต้บริบทสังคมที่เป็นพหุวัฒนธรรม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วัยแรงงาน</w:t>
      </w:r>
      <w:r w:rsidR="00A90C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ให้มีการพัฒนายกระดับสมรรถนะฝีมือแรงงานเพื่อสร้างผลิตภาพเพิ่มให้กับประเทศ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วัยผู้สูงอายุ</w:t>
      </w:r>
      <w:r w:rsidR="00A90C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ให้มีการท</w:t>
      </w:r>
      <w:r w:rsidR="00A90C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งานที่เหมาะสมตามศักยภาพและประสบการณ์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มีรายได้ในการดำรงชีวิต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มีการสร้างเสริมและฟื้นฟูสุขภาพเพื่อป้องกันหรือชะลอความทุพพลภาพและ</w:t>
      </w:r>
      <w:r w:rsidR="00A90C6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โรคเรื้อรังต่างๆ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ที่จะก่อให้เกิดภาระแก่ปัจเจกบุคคล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และระบบบริการสุขภาพ</w:t>
      </w:r>
    </w:p>
    <w:p w:rsidR="00D85E98" w:rsidRPr="003F2CC7" w:rsidRDefault="00D85E98" w:rsidP="003F2CC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2.2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การยกระดับคุณภาพการศึกษาและการเรียนรู้ให้มีคุณภาพ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เท่าเทียมและทั่วถึง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</w:t>
      </w:r>
    </w:p>
    <w:p w:rsidR="00D85E98" w:rsidRPr="00C17FB3" w:rsidRDefault="00D85E98" w:rsidP="00D85E98">
      <w:pPr>
        <w:pStyle w:val="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ปฏิรูประบบบริหารจัดการทางการศึกษา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โดยปรับระบบบริหารจัดการ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การศึกษาใหม่เพื่อสร้างความรับผิดชอบต่อผลลัพธ์</w:t>
      </w:r>
      <w:r w:rsidRPr="00C17FB3">
        <w:rPr>
          <w:rFonts w:ascii="TH SarabunIT๙" w:hAnsi="TH SarabunIT๙" w:cs="TH SarabunIT๙"/>
          <w:sz w:val="32"/>
          <w:szCs w:val="32"/>
        </w:rPr>
        <w:t xml:space="preserve"> (Accountability) 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(2)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ปฏิรูประบบการคลังด้านการศึกษา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เพื่อเพิ่มคุณภาพและประสิทธิภาพการจัด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การศึกษาโดยการจัดสรรงบประมาณตรงสู่ผู้เรียน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ส่งเสริมการมีส่วนร่วมจากภาคเอกชนในการจัดการศึกษา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(3)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พัฒนาคุณภาพครู</w:t>
      </w:r>
      <w:r w:rsidR="003C72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ทั้งระบบ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ตั้งแต่กระบวนการผลิต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สรรหา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และการคัดเลือก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ให้ได้คนดีคนเก่ง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รวมทั้งระบบการประเมินและรับรองคุณภาพที่เน้นผลลัพธ์จากตัวผู้เรียน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(4)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ปฏิรูประบบการเรียนรู้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โดยมุ่งจัดการเรียนรู้เพื่อสร้างสมรรถนะกำลังคนทั้ง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ระบบการศึกษาตั้งแต่ระดับปฐมศึกษาจนถึงการเรียนรู้ตลอดชีวิต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พัฒนาสื่อเพื่อการเรียนรู้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ปรับหลักสูตรและผลิตกำลังคนให้สอดคล้องกับการเปลี่ยนแปลงและความต้องการของตลาด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การวิจัยและการใช้เทคโนโลยีและสื่อเพื่อการเรียนรู้</w:t>
      </w:r>
    </w:p>
    <w:p w:rsidR="00D85E98" w:rsidRPr="00C17FB3" w:rsidRDefault="00D85E98" w:rsidP="003C7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2.3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การพัฒนาด้านสุขภาพ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ส่งเสริมการพัฒนาเทคโนโลยีและนวัตกรรมทางการแพทย์เพื่อรองรับการเป็นสังคมผู้สูงอายุทั้งในด้านผลิตภัณฑ์สุขภาพและที่อยู่อาศัยสำหรับผู้สูงอายุ</w:t>
      </w:r>
      <w:r w:rsidR="003C72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ยกระดับการบริหารจัดกา</w:t>
      </w:r>
      <w:r w:rsidR="003C721D">
        <w:rPr>
          <w:rFonts w:ascii="TH SarabunIT๙" w:hAnsi="TH SarabunIT๙" w:cs="TH SarabunIT๙"/>
          <w:sz w:val="32"/>
          <w:szCs w:val="32"/>
          <w:cs/>
        </w:rPr>
        <w:t>รระบบสุขภาพเพื่อลดความเหลื่อมล</w:t>
      </w:r>
      <w:r w:rsidR="003C721D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และสร้างความยั่งยืนในระยะยาว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พัฒนาระบบข้อมูลสารสนเทศเพื่อการบริหารทรัพยากรด้านสาธารณสุขบูรณาการระบบหลักประกันสุขภาพภาครัฐให้เกิดความ</w:t>
      </w:r>
      <w:r w:rsidRPr="00C17FB3">
        <w:rPr>
          <w:rFonts w:ascii="TH SarabunIT๙" w:hAnsi="TH SarabunIT๙" w:cs="TH SarabunIT๙"/>
          <w:sz w:val="32"/>
          <w:szCs w:val="32"/>
          <w:cs/>
        </w:rPr>
        <w:lastRenderedPageBreak/>
        <w:t>เป็นเอกภาพในการบริหารจัดการและการใช้ทรัพยากร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และส่งเสริมการอภิบาลระบบสุขภาพในรูปแบบเครือข่ายที่มีการใช้ทรัพยากรร่วมกัน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พัฒนาศักยภาพของประเทศไทยสู่การเป็นศูนย์กลางสุขภาพนานาชาติทั้งในด้านศูนย์กลางบริการสุขภาพ</w:t>
      </w:r>
      <w:r w:rsidRPr="00C17FB3">
        <w:rPr>
          <w:rFonts w:ascii="TH SarabunIT๙" w:hAnsi="TH SarabunIT๙" w:cs="TH SarabunIT๙"/>
          <w:sz w:val="32"/>
          <w:szCs w:val="32"/>
        </w:rPr>
        <w:t xml:space="preserve"> (Medical Service Hub) </w:t>
      </w:r>
      <w:r w:rsidRPr="00C17FB3">
        <w:rPr>
          <w:rFonts w:ascii="TH SarabunIT๙" w:hAnsi="TH SarabunIT๙" w:cs="TH SarabunIT๙"/>
          <w:sz w:val="32"/>
          <w:szCs w:val="32"/>
          <w:cs/>
        </w:rPr>
        <w:t>ศูนย์กลางบริการเพื่อส่งเสริมสุขภาพ</w:t>
      </w:r>
      <w:r w:rsidR="003C72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</w:rPr>
        <w:t xml:space="preserve">(Wellness Hub) </w:t>
      </w:r>
      <w:r w:rsidRPr="00C17FB3">
        <w:rPr>
          <w:rFonts w:ascii="TH SarabunIT๙" w:hAnsi="TH SarabunIT๙" w:cs="TH SarabunIT๙"/>
          <w:sz w:val="32"/>
          <w:szCs w:val="32"/>
          <w:cs/>
        </w:rPr>
        <w:t>ศูนย์กลางยาและผลิตภัณฑ์เพื่อสุขภาพ</w:t>
      </w:r>
      <w:r w:rsidRPr="00C17FB3">
        <w:rPr>
          <w:rFonts w:ascii="TH SarabunIT๙" w:hAnsi="TH SarabunIT๙" w:cs="TH SarabunIT๙"/>
          <w:sz w:val="32"/>
          <w:szCs w:val="32"/>
        </w:rPr>
        <w:t xml:space="preserve"> (Product Hub)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และศูนย์กลางบริการวิชาการและงานวิจัย</w:t>
      </w:r>
      <w:r w:rsidRPr="00C17FB3">
        <w:rPr>
          <w:rFonts w:ascii="TH SarabunIT๙" w:hAnsi="TH SarabunIT๙" w:cs="TH SarabunIT๙"/>
          <w:sz w:val="32"/>
          <w:szCs w:val="32"/>
        </w:rPr>
        <w:t xml:space="preserve"> (Academic Hub) </w:t>
      </w:r>
      <w:r w:rsidR="003C721D">
        <w:rPr>
          <w:rFonts w:ascii="TH SarabunIT๙" w:hAnsi="TH SarabunIT๙" w:cs="TH SarabunIT๙"/>
          <w:sz w:val="32"/>
          <w:szCs w:val="32"/>
          <w:cs/>
        </w:rPr>
        <w:t>เพื่อน</w:t>
      </w:r>
      <w:r w:rsidR="003C721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รายได้กลับมาใช้ยกระดับคุณภาพบริการสาธารณสุขภายในประเทศรวมทั้งส่งเสริมการให้ความสำคัญกับมิติสุขภาพในทุกนโยบายสาธารณะ</w:t>
      </w:r>
      <w:r w:rsidRPr="00C17FB3">
        <w:rPr>
          <w:rFonts w:ascii="TH SarabunIT๙" w:hAnsi="TH SarabunIT๙" w:cs="TH SarabunIT๙"/>
          <w:sz w:val="32"/>
          <w:szCs w:val="32"/>
        </w:rPr>
        <w:t xml:space="preserve"> (Health in All Policies)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ื่อให้การขับเคลื่อนนโยบายของทุกภาคส่วนตระหนักถึงผลกระทบของนโยบายสาธารณะที่มีต่อสุขภาพของประชาชน</w:t>
      </w:r>
    </w:p>
    <w:p w:rsidR="00D85E98" w:rsidRDefault="00D85E98" w:rsidP="003C7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2.4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การสร้างสภาพแวดล้อ</w:t>
      </w:r>
      <w:r w:rsidR="003C721D">
        <w:rPr>
          <w:rFonts w:ascii="TH SarabunIT๙" w:hAnsi="TH SarabunIT๙" w:cs="TH SarabunIT๙"/>
          <w:b/>
          <w:bCs/>
          <w:sz w:val="32"/>
          <w:szCs w:val="32"/>
          <w:cs/>
        </w:rPr>
        <w:t>มและนวัตกรรมที่เอื้อต่อการด</w:t>
      </w:r>
      <w:r w:rsidR="003C721D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รงชีพในสังคมสูงวัย</w:t>
      </w:r>
      <w:r w:rsidR="003C72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</w:t>
      </w:r>
      <w:r w:rsidR="003C721D">
        <w:rPr>
          <w:rFonts w:ascii="TH SarabunIT๙" w:hAnsi="TH SarabunIT๙" w:cs="TH SarabunIT๙"/>
          <w:sz w:val="32"/>
          <w:szCs w:val="32"/>
          <w:cs/>
        </w:rPr>
        <w:t>การปรับปรุงสภาพแวดล้อมและความจ</w:t>
      </w:r>
      <w:r w:rsidR="003C721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เป็นทางกายภาพให้เหมาะกับวัย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การพัฒนาระบบการดูแลผู้สูงอายุในรูปแบบที่หลากหลายทั้งในด้านการจัดบริการสุขภาพและสวัสดิการสังคมอย่างบูรณาการ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โดยการมีส่วนร่วมของทุกภาคส่วนอย่างต่อเนื่อง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วมทั้งพัฒนาชุมชนที่มีศักยภาพและความพร้อมให้เป็นต้นแบบของการดูแลผู้สูงอายุเพื่อขยายผลไปสู่ชุมชนอื่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ตลอดจนการ</w:t>
      </w:r>
      <w:r w:rsidR="003C721D">
        <w:rPr>
          <w:rFonts w:ascii="TH SarabunIT๙" w:hAnsi="TH SarabunIT๙" w:cs="TH SarabunIT๙"/>
          <w:sz w:val="32"/>
          <w:szCs w:val="32"/>
          <w:cs/>
        </w:rPr>
        <w:t>พัฒนานวัตกรรมในการใช้ชีวิตประจ</w:t>
      </w:r>
      <w:r w:rsidR="003C721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วันสำหรับผู้สูงอายุ</w:t>
      </w:r>
    </w:p>
    <w:p w:rsidR="003C721D" w:rsidRPr="00C17FB3" w:rsidRDefault="003C721D" w:rsidP="003C7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E98" w:rsidRPr="009C1632" w:rsidRDefault="00B43ED8" w:rsidP="009C1632">
      <w:pPr>
        <w:pStyle w:val="af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การลดความเหลื่อมล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้ำ</w:t>
      </w:r>
      <w:r w:rsidR="00D85E98" w:rsidRPr="009C1632">
        <w:rPr>
          <w:rFonts w:ascii="TH SarabunIT๙" w:hAnsi="TH SarabunIT๙" w:cs="TH SarabunIT๙"/>
          <w:b/>
          <w:bCs/>
          <w:sz w:val="32"/>
          <w:szCs w:val="32"/>
          <w:cs/>
        </w:rPr>
        <w:t>ทางสังคม</w:t>
      </w:r>
    </w:p>
    <w:p w:rsidR="00D85E98" w:rsidRPr="00C17FB3" w:rsidRDefault="00D85E98" w:rsidP="009C1632">
      <w:pPr>
        <w:autoSpaceDE w:val="0"/>
        <w:autoSpaceDN w:val="0"/>
        <w:adjustRightInd w:val="0"/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1632">
        <w:rPr>
          <w:rFonts w:ascii="TH SarabunIT๙" w:hAnsi="TH SarabunIT๙" w:cs="TH SarabunIT๙"/>
          <w:b/>
          <w:bCs/>
          <w:sz w:val="32"/>
          <w:szCs w:val="32"/>
          <w:cs/>
        </w:rPr>
        <w:t>3.1</w:t>
      </w:r>
      <w:r w:rsidR="009C16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C1632">
        <w:rPr>
          <w:rFonts w:ascii="TH SarabunIT๙" w:hAnsi="TH SarabunIT๙" w:cs="TH SarabunIT๙"/>
          <w:b/>
          <w:bCs/>
          <w:sz w:val="32"/>
          <w:szCs w:val="32"/>
          <w:cs/>
        </w:rPr>
        <w:t>การยกระดับรายได้และสร้างโอกาสในการประกอบอาชีพ</w:t>
      </w:r>
      <w:r w:rsidRPr="009C163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C1632">
        <w:rPr>
          <w:rFonts w:ascii="TH SarabunIT๙" w:hAnsi="TH SarabunIT๙" w:cs="TH SarabunIT๙"/>
          <w:sz w:val="32"/>
          <w:szCs w:val="32"/>
          <w:cs/>
        </w:rPr>
        <w:t>มุ่งเน้นการเพิ่ม</w:t>
      </w:r>
      <w:r w:rsidRPr="00C17FB3">
        <w:rPr>
          <w:rFonts w:ascii="TH SarabunIT๙" w:hAnsi="TH SarabunIT๙" w:cs="TH SarabunIT๙"/>
          <w:sz w:val="32"/>
          <w:szCs w:val="32"/>
          <w:cs/>
        </w:rPr>
        <w:t>ผลิตภาพแรงงาน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โดยสนับสนุนให้แรงงานมีโอกาสเข้าถึงการเรียนรู้และพัฒนาทักษะฝีมือแรงงานอย่างมีมาตรฐาน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ปรับโครงสร้างค่าจ้างแรงงานให้ชัดเจนและสะท้อนทักษะฝีมือแรงงานอย่างแท้จริง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ร่งผลักดันให้การใช้ระบบมาตรฐานคุณวุฒิวิชาชีพและมาตรฐานฝีมือแรงงานในทางปฏิบัติอย่างเป็นรูปธรร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นอกจากนี้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เพิ่มผลิตภาพทางการผลิตของเกษตรกรรายย่อย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โดยสนับสนุนการวิจัยและพัฒนาและการผลิตทางการเกษตรที่สอดคล้องกับพื้นที่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สร้างหลักประกันรายได้แทนการอุดหนุนด้านราคาสินค้าเกษตร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ลดต้นทุนทางการเกษตรโดยสนับสนุนปัจจัยการผลิต</w:t>
      </w:r>
      <w:r w:rsidR="009C163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E98" w:rsidRPr="009C1632" w:rsidRDefault="00D85E98" w:rsidP="009C163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3.2 การจัดบริการทางสังคมให้ทุกคนตามสิทธิขั้นพื้นฐาน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และเน้นการสร้างภูมิคุ้มกันระดับปัจเจก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E98" w:rsidRPr="00C17FB3" w:rsidRDefault="00D85E98" w:rsidP="00D85E98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พัฒนาระบบบริการสาธารณะให้มีคุณภาพ</w:t>
      </w:r>
      <w:r w:rsidR="009C16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และมีช่องทางการเข้าถึงอย่าง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หลากหลายโดยเฉพาะระบบบริการสาธารณสุขและการศึกษาขั้นพื้นฐาน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สวัสดิการสังคม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และกระบวนการยุติธรรม</w:t>
      </w:r>
    </w:p>
    <w:p w:rsidR="00D85E98" w:rsidRPr="00C17FB3" w:rsidRDefault="00D85E98" w:rsidP="00D85E98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สนับสนุนการจัดหาที่อยู่อาศัยของผู้มีรายได้น้อยและการเข้าถึงระบบ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cs/>
        </w:rPr>
        <w:t>สาธารณูปโภค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กำหนดเป็นนโยบายที่อยู่อาศัยแห่งชาติและเมืองน่าอยู่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พัฒนาโครงการที่อยู่อาศัยแก้ปัญหาชุมชนแออัดในเมืองโดยดำเนินการร่วมกับภาคธุรกิจเอกชน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(3)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การจัดรูปแบบสวัสดิการพื้นฐานที่จ้าเป็นและเหมาะสมตามกลุ่มเป้าหมาย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</w:rPr>
        <w:t xml:space="preserve">(Customized Welfare) </w:t>
      </w:r>
      <w:r w:rsidRPr="00C17FB3">
        <w:rPr>
          <w:rFonts w:ascii="TH SarabunIT๙" w:hAnsi="TH SarabunIT๙" w:cs="TH SarabunIT๙"/>
          <w:sz w:val="32"/>
          <w:szCs w:val="32"/>
          <w:cs/>
        </w:rPr>
        <w:t>ที่คำนึงถึงฐานะทางเศรษฐกิจและสังคมที่แตกต่างกัน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โดยมีแนวทางการรับภาระค่าใช้จ่ายร่วมกัน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(Cost Sharing)</w:t>
      </w:r>
    </w:p>
    <w:p w:rsidR="00D85E98" w:rsidRPr="00C17FB3" w:rsidRDefault="00D85E98" w:rsidP="009C163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3.3</w:t>
      </w:r>
      <w:r w:rsidR="009C16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การสร้างความเสมอภาคในการเข้าถึงทรัพยากร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ปฏิรูปที่ดินเพื่อการเกษตรสนับสนุนให้เกษตรกรรายย่อยที่ไร้ที่ดินท้ากินและยากจนได้มีที่ดินเป็นของตนเองหรือมีสิทธิท้ากินในที่ดินปฏิรูประบบการบริหารจัดการน้าอย่างเป็นระบบและเข้าถึงพื้นที่เป้าหมายได้อย่างแท้จริงด้วยการผลักดันพรบ</w:t>
      </w:r>
      <w:r w:rsidRPr="00C17FB3">
        <w:rPr>
          <w:rFonts w:ascii="TH SarabunIT๙" w:hAnsi="TH SarabunIT๙" w:cs="TH SarabunIT๙"/>
          <w:sz w:val="32"/>
          <w:szCs w:val="32"/>
        </w:rPr>
        <w:t>.</w:t>
      </w:r>
      <w:r w:rsidR="00D53BBC">
        <w:rPr>
          <w:rFonts w:ascii="TH SarabunIT๙" w:hAnsi="TH SarabunIT๙" w:cs="TH SarabunIT๙"/>
          <w:sz w:val="32"/>
          <w:szCs w:val="32"/>
          <w:cs/>
        </w:rPr>
        <w:t>ทรัพยากรน</w:t>
      </w:r>
      <w:r w:rsidR="00D53BBC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พ</w:t>
      </w:r>
      <w:r w:rsidRPr="00C17FB3">
        <w:rPr>
          <w:rFonts w:ascii="TH SarabunIT๙" w:hAnsi="TH SarabunIT๙" w:cs="TH SarabunIT๙"/>
          <w:sz w:val="32"/>
          <w:szCs w:val="32"/>
        </w:rPr>
        <w:t>.</w:t>
      </w:r>
      <w:r w:rsidRPr="00C17FB3">
        <w:rPr>
          <w:rFonts w:ascii="TH SarabunIT๙" w:hAnsi="TH SarabunIT๙" w:cs="TH SarabunIT๙"/>
          <w:sz w:val="32"/>
          <w:szCs w:val="32"/>
          <w:cs/>
        </w:rPr>
        <w:t>ศ</w:t>
      </w:r>
      <w:r w:rsidRPr="00C17FB3">
        <w:rPr>
          <w:rFonts w:ascii="TH SarabunIT๙" w:hAnsi="TH SarabunIT๙" w:cs="TH SarabunIT๙"/>
          <w:sz w:val="32"/>
          <w:szCs w:val="32"/>
        </w:rPr>
        <w:t xml:space="preserve">. ....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และบูรณาการแผนงานและงบประมาณร่วมกันของหน่วยงาน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และสร้างกระบวนการมีส่วนร่วม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รวมทั้งปรับโครงสร้างภาษีที่เป็นธรรม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ภาษีที่ดินและสิ่งปลูกสร้าง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ภาษีมรดก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และภาษีสิ่งแวดล้อม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D85E98" w:rsidRPr="00C17FB3" w:rsidRDefault="00D85E98" w:rsidP="009C1632">
      <w:pPr>
        <w:autoSpaceDE w:val="0"/>
        <w:autoSpaceDN w:val="0"/>
        <w:adjustRightInd w:val="0"/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3.4</w:t>
      </w:r>
      <w:r w:rsidR="009C16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การเข้าถึงกระบวนการยุติธรรมอย่างเสมอภาค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คุ้มครองสิทธิขั้นพื้นฐานและการเข้าถึงกระบวนการยุติธรรมอย่างเท่าเทียมโดยการเสริมศักยภาพและความเข้มแข็งด้านกฎหมายให้แก่ประชาช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รวมทั้งการปรับปรุงและบังคับใช้กฎหมายเพื่อลดปัญหาความเหลื่อมล้า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กฎหมายป่าชุมชนกฎหมายภาษีมรดก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กฎหมายที่ดิน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D85E98" w:rsidRPr="00C17FB3" w:rsidRDefault="00D85E98" w:rsidP="009C1632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9C163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การรองรับการเชื่อมโยงภูมิภาคและความเป็นเมือง</w:t>
      </w:r>
    </w:p>
    <w:p w:rsidR="00D85E98" w:rsidRPr="00C17FB3" w:rsidRDefault="00D85E98" w:rsidP="009C163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การลงทุนด้านโครงสร้างพื้นฐานและสิ่งอานวยความสะดวกของเมือง</w:t>
      </w:r>
      <w:r w:rsidR="009C1632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เตรียมความพร้อมรองรับความเป็นเมือง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ทั้งด้านการบริหารจัดการด้านผังเมือง</w:t>
      </w:r>
      <w:r w:rsidR="009C1632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ด้านสาธารณูปโภค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สาธารณูปการ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ระบบคมนาคมขนส่ง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ระบบบริหารจัดการสิ่งแวดล้อม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ระบบการศึกษาและระบบสาธารณสุขที่ได้มาตรฐาน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มีคุณภาพ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และเพียงพอต่อความต้องการของคนในเมือง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รวมทั้งเสริมสร้างความสามารถในการบริหารจัดการเมืองตามระดับการพัฒนา</w:t>
      </w:r>
    </w:p>
    <w:p w:rsidR="00D85E98" w:rsidRPr="00C17FB3" w:rsidRDefault="00D85E98" w:rsidP="009C163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4.2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การพัฒนาด้านการขนส่งและโลจิสติกส์เชื่อมโยงกับเพื่อนบ้าน</w:t>
      </w:r>
      <w:r w:rsidR="009C1632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่งเสริมและเร่งรัดการพัฒนาระบบการบริหารจัดการโลจิสติกส์ของประเทศเพื่อเพิ่มความสามารถในการแข่งขันของประเทศทั้งด้านการค้า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การลงทุน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และการบริการ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โดยคำนึงถึงการเป็นมิตรต่อสิ่งแวดล้อม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(Green Logistics)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สนับสนุนให้เกิดความร่วมมือในห่วงโซ่อุปทาน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และปรับปรุงกฎหมาย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กฎระเบียบ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9C1632">
        <w:rPr>
          <w:rFonts w:ascii="TH SarabunIT๙" w:hAnsi="TH SarabunIT๙" w:cs="TH SarabunIT๙"/>
          <w:sz w:val="32"/>
          <w:szCs w:val="32"/>
          <w:cs/>
        </w:rPr>
        <w:t>รวมทั้งปรับลดกระบวนงานด้านอ</w:t>
      </w:r>
      <w:r w:rsidR="009C163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นวยความสะดวกทางการค้า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ขนส่ง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และโลจิสติกส์ให้มีความสะดวกและมีประสิทธิภาพต่อภาคธุรกิจอย่างแท้จริง</w:t>
      </w:r>
    </w:p>
    <w:p w:rsidR="00D85E98" w:rsidRPr="009C1632" w:rsidRDefault="00D85E98" w:rsidP="009C1632">
      <w:pPr>
        <w:autoSpaceDE w:val="0"/>
        <w:autoSpaceDN w:val="0"/>
        <w:adjustRightInd w:val="0"/>
        <w:spacing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4.3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การส่งเสริมการลงทุนการค้าชายแดนและการจัดตั้งเขตพัฒนาเศรษฐกิจพิเศษ</w:t>
      </w:r>
      <w:r w:rsidR="009C1632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ให้ความสำคัญกับนโยบายส่งเสริมการลงทุนและการค้าชายแดนเพื่อดึงดูดให้นักลงทุนในภูมิภาคเข้ามาลงทุนในไทยและประเทศเพื่อนบ้า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วมทั้งส่งเสริมการจัดตั้งเขตพัฒนาเศรษฐกิจพิเศษในพื้นที่ชายแดนโดยให้ความสำคัญกับการลงทุนโครงสร้างพื้นฐา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การส่งเสริมการลงทุนและสิทธิประโยชน์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การบริหารจัดการแรงงานต่างด้าว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และการให้บริการจุดเดียวเบ็ดเสร็จ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เพื่อช่วยอ้านวยความสะดวกด้านการค้าชายแดนและการผ่านแดนระหว่างไทยกับประเทศในภูมิภาคมากขึ้น</w:t>
      </w:r>
    </w:p>
    <w:p w:rsidR="00D85E98" w:rsidRPr="00C17FB3" w:rsidRDefault="009C1632" w:rsidP="009C1632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85E98"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5 </w:t>
      </w:r>
      <w:r w:rsidR="00D85E98"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การสร้างความเจริญเติบโตทางเศรษฐกิจและสังคมอย่างเป็นมิตรกับสิ่งแวดล้อม</w:t>
      </w:r>
    </w:p>
    <w:p w:rsidR="00D85E98" w:rsidRPr="00C17FB3" w:rsidRDefault="00D85E98" w:rsidP="00165FD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5.1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การรักษาทุนทางธรรมชาติเพื่อการเติบโตสีเขียว</w:t>
      </w:r>
      <w:r w:rsidR="009C163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ใช้ประโยชน์จากทุน</w:t>
      </w:r>
      <w:r w:rsidR="009C1632">
        <w:rPr>
          <w:rFonts w:ascii="TH SarabunIT๙" w:hAnsi="TH SarabunIT๙" w:cs="TH SarabunIT๙"/>
          <w:sz w:val="32"/>
          <w:szCs w:val="32"/>
          <w:cs/>
        </w:rPr>
        <w:t>ธรรมชาติโดยคำนึงถึงขีดจ</w:t>
      </w:r>
      <w:r w:rsidR="009C163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กัดและศักยภาพในการฟื้นตัว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ปกป้องรักษาทรัพยากรป่าไม้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9C1632">
        <w:rPr>
          <w:rFonts w:ascii="TH SarabunIT๙" w:hAnsi="TH SarabunIT๙" w:cs="TH SarabunIT๙"/>
          <w:sz w:val="32"/>
          <w:szCs w:val="32"/>
          <w:cs/>
        </w:rPr>
        <w:t>โดยสนธิกำลังของทุกภาคส่วนน</w:t>
      </w:r>
      <w:r w:rsidR="009C163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ระบบสารสนเทศมาใช้เพื่อการบริหารจัดการ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บังคับใช้กฎหมายอย่างมีประสิทธิภาพและเป็นธรรม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เพิ่มพื้นที่ป่าไม้โดยส่งเสริมการปลูกไม้มีค่าทางเศรษฐกิจระยะยาว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อนุรักษ์และใช้ประโยชน์ความหลากหลายทางชีวภาพอย่างยั่งยืนและแบ่งปันผลประโยชน์อย่างเป็นธรรม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รวมทั้งผลักดันแนวทางการประเมินมูลค่าของระบบนิเวศและการสร้างรายได้จากการอนุรักษ์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จัดสรรที่ดินให้แก่ผู้ยากไร้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กระจายการถือครองที่ดิน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165FD1">
        <w:rPr>
          <w:rFonts w:ascii="TH SarabunIT๙" w:hAnsi="TH SarabunIT๙" w:cs="TH SarabunIT๙"/>
          <w:sz w:val="32"/>
          <w:szCs w:val="32"/>
          <w:cs/>
        </w:rPr>
        <w:t>จัดท</w:t>
      </w:r>
      <w:r w:rsidR="00165F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ฐานข้อมูลที่ดินเพื่อการบริหารจัดการอย่างเป็นระบบ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การจัดเก็บภาษีที่ดินในอัตราก้าวหน้า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กำหนดเพดานการถือครองที่ดินที่เหมาะสม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และกำหนดมาตรการป้องกันการถือครองที่ดินของคนต่างชาติ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165FD1">
        <w:rPr>
          <w:rFonts w:ascii="TH SarabunIT๙" w:hAnsi="TH SarabunIT๙" w:cs="TH SarabunIT๙"/>
          <w:sz w:val="32"/>
          <w:szCs w:val="32"/>
          <w:cs/>
        </w:rPr>
        <w:t>บริหารจัดการน</w:t>
      </w:r>
      <w:r w:rsidR="00165FD1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เพื่อให้เกิดความยั่งยืน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บูรณาการระหว่างหน่วยงานอย่างเป็นระบบ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165FD1">
        <w:rPr>
          <w:rFonts w:ascii="TH SarabunIT๙" w:hAnsi="TH SarabunIT๙" w:cs="TH SarabunIT๙"/>
          <w:sz w:val="32"/>
          <w:szCs w:val="32"/>
          <w:cs/>
        </w:rPr>
        <w:t>สร้างศูนย์ข้อมูลทรัพยากรน</w:t>
      </w:r>
      <w:r w:rsidR="00165FD1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จัดตั้งองค์กรบริหารจัดการ</w:t>
      </w:r>
      <w:r w:rsidR="00165FD1">
        <w:rPr>
          <w:rFonts w:ascii="TH SarabunIT๙" w:hAnsi="TH SarabunIT๙" w:cs="TH SarabunIT๙"/>
          <w:sz w:val="32"/>
          <w:szCs w:val="32"/>
          <w:cs/>
        </w:rPr>
        <w:t>น</w:t>
      </w:r>
      <w:r w:rsidR="00165FD1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C17FB3">
        <w:rPr>
          <w:rFonts w:ascii="TH SarabunIT๙" w:hAnsi="TH SarabunIT๙" w:cs="TH SarabunIT๙"/>
          <w:sz w:val="32"/>
          <w:szCs w:val="32"/>
          <w:cs/>
        </w:rPr>
        <w:t>ในระดับพื้นที่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165FD1">
        <w:rPr>
          <w:rFonts w:ascii="TH SarabunIT๙" w:hAnsi="TH SarabunIT๙" w:cs="TH SarabunIT๙"/>
          <w:sz w:val="32"/>
          <w:szCs w:val="32"/>
          <w:cs/>
        </w:rPr>
        <w:t>คณะกรรมการลุ่มน</w:t>
      </w:r>
      <w:r w:rsidR="00165FD1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C17FB3">
        <w:rPr>
          <w:rFonts w:ascii="TH SarabunIT๙" w:hAnsi="TH SarabunIT๙" w:cs="TH SarabunIT๙"/>
          <w:sz w:val="32"/>
          <w:szCs w:val="32"/>
          <w:cs/>
        </w:rPr>
        <w:t>แ</w:t>
      </w:r>
      <w:r w:rsidR="00165FD1">
        <w:rPr>
          <w:rFonts w:ascii="TH SarabunIT๙" w:hAnsi="TH SarabunIT๙" w:cs="TH SarabunIT๙"/>
          <w:sz w:val="32"/>
          <w:szCs w:val="32"/>
          <w:cs/>
        </w:rPr>
        <w:t>ละองค์กรผู้ใช้น</w:t>
      </w:r>
      <w:r w:rsidR="00165FD1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คุ้มครองทรัพยากรทางทะเลและชายฝั่ง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165FD1">
        <w:rPr>
          <w:rFonts w:ascii="TH SarabunIT๙" w:hAnsi="TH SarabunIT๙" w:cs="TH SarabunIT๙"/>
          <w:sz w:val="32"/>
          <w:szCs w:val="32"/>
        </w:rPr>
        <w:t xml:space="preserve">       </w:t>
      </w:r>
      <w:r w:rsidRPr="00C17FB3">
        <w:rPr>
          <w:rFonts w:ascii="TH SarabunIT๙" w:hAnsi="TH SarabunIT๙" w:cs="TH SarabunIT๙"/>
          <w:sz w:val="32"/>
          <w:szCs w:val="32"/>
          <w:cs/>
        </w:rPr>
        <w:t>ลดความขัดแย้งเชิงนโยบายระหว่างการพัฒนาโครงสร้างพื้นฐาน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การท่องเที่ยว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การประมง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และวิถีชีวิตของชุมชนบริหารจัดการแร่</w:t>
      </w:r>
      <w:r w:rsidR="00165F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5FD1">
        <w:rPr>
          <w:rFonts w:ascii="TH SarabunIT๙" w:hAnsi="TH SarabunIT๙" w:cs="TH SarabunIT๙"/>
          <w:sz w:val="32"/>
          <w:szCs w:val="32"/>
          <w:cs/>
        </w:rPr>
        <w:t>โดยกำหนดปริมาณที่เหมาะสมในการน</w:t>
      </w:r>
      <w:r w:rsidR="00165F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แร่มาใช้ประโยชน์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165FD1">
        <w:rPr>
          <w:rFonts w:ascii="TH SarabunIT๙" w:hAnsi="TH SarabunIT๙" w:cs="TH SarabunIT๙"/>
          <w:sz w:val="32"/>
          <w:szCs w:val="32"/>
          <w:cs/>
        </w:rPr>
        <w:t>คำนึงถึงความจ</w:t>
      </w:r>
      <w:r w:rsidR="00165F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เป็นและมูลค่าในอนาคต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บังคับใช้มาตรการควบคุมผลกระท</w:t>
      </w:r>
      <w:r w:rsidR="00165FD1">
        <w:rPr>
          <w:rFonts w:ascii="TH SarabunIT๙" w:hAnsi="TH SarabunIT๙" w:cs="TH SarabunIT๙"/>
          <w:sz w:val="32"/>
          <w:szCs w:val="32"/>
          <w:cs/>
        </w:rPr>
        <w:t>บจากการท</w:t>
      </w:r>
      <w:r w:rsidR="00165F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เหมืองแร่ที่ก่อมลพิษต่อสภาพแวดล้อมและสุขภาพอนามัยของประชาชน</w:t>
      </w:r>
    </w:p>
    <w:p w:rsidR="00D85E98" w:rsidRPr="00C17FB3" w:rsidRDefault="00D85E98" w:rsidP="009907F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5.2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การส่งเสริมการบริโภคที่เป็นมิตรกับสิ่งแวดล้อม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สร้างระบบหมุนเวียนวัสดุที่ใช้แล้ว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ที่มีประสิทธิภาพ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ขับเคลื่อนสู่</w:t>
      </w:r>
      <w:r w:rsidRPr="00C17FB3">
        <w:rPr>
          <w:rFonts w:ascii="TH SarabunIT๙" w:hAnsi="TH SarabunIT๙" w:cs="TH SarabunIT๙"/>
          <w:sz w:val="32"/>
          <w:szCs w:val="32"/>
        </w:rPr>
        <w:t xml:space="preserve"> Zero Waste Society </w:t>
      </w:r>
      <w:r w:rsidRPr="00C17FB3">
        <w:rPr>
          <w:rFonts w:ascii="TH SarabunIT๙" w:hAnsi="TH SarabunIT๙" w:cs="TH SarabunIT๙"/>
          <w:sz w:val="32"/>
          <w:szCs w:val="32"/>
          <w:cs/>
        </w:rPr>
        <w:t>ผ่านมาตรการต่างๆ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การปฏิรูประบบภาษีและค่าธรรมเนียมเพื่อสิ่งแวดล้อม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การศึกษาเพื่อสิ่งแวดล้อม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มาตรฐานและฉลากสินค้า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D85E98" w:rsidRPr="00C17FB3" w:rsidRDefault="00D85E98" w:rsidP="009907F3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5.3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การส่งเสริมการผลิต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การลงทุน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และการสร้างงานสีเขียว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เพื่อยกระดับประเทศสู่เศรษฐกิจและสังคมที่เป็นมิตรกับสิ่งแวดล้อม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พัฒนาคลัสเตอร์อุตสาหกรรมสีเขียว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่งเสริมผู้ประกอบการให้สามารถปรับระบบสู่ห่วงโซ่อุปทานหรือห่วงโซ่คุณค่าที่เป็นมิตรกับสิ่งแวดล้อ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(Green Supply Chain/Green Value Chain) </w:t>
      </w:r>
      <w:r w:rsidR="009907F3">
        <w:rPr>
          <w:rFonts w:ascii="TH SarabunIT๙" w:hAnsi="TH SarabunIT๙" w:cs="TH SarabunIT๙"/>
          <w:sz w:val="32"/>
          <w:szCs w:val="32"/>
          <w:cs/>
        </w:rPr>
        <w:t>ส่งเสริมการท</w:t>
      </w:r>
      <w:r w:rsidR="009907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การเกษตรกรรมยั่งยืน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รวมทั้งส่งเสริมภาคบริการที่มีผลกระทบต่อสิ่งแวดล้อมน้อย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เพื่อให้ประเทศไทยมีศักยภาพให้มีบทบาทมากขึ้นในการขับเคลื่อนเศรษฐกิจ</w:t>
      </w:r>
    </w:p>
    <w:p w:rsidR="00D85E98" w:rsidRPr="00C17FB3" w:rsidRDefault="00D85E98" w:rsidP="009907F3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5.4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การจัดการมลพิษและรักษาคุณภาพสิ่งแวดล้อม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ด้วยการเร่งรัดการควบคุมมลพิษทั้งทางอากาศ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ขยะ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9907F3">
        <w:rPr>
          <w:rFonts w:ascii="TH SarabunIT๙" w:hAnsi="TH SarabunIT๙" w:cs="TH SarabunIT๙"/>
          <w:sz w:val="32"/>
          <w:szCs w:val="32"/>
          <w:cs/>
        </w:rPr>
        <w:t>น</w:t>
      </w:r>
      <w:r w:rsidR="009907F3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C17FB3">
        <w:rPr>
          <w:rFonts w:ascii="TH SarabunIT๙" w:hAnsi="TH SarabunIT๙" w:cs="TH SarabunIT๙"/>
          <w:sz w:val="32"/>
          <w:szCs w:val="32"/>
          <w:cs/>
        </w:rPr>
        <w:t>เสีย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และของเสียอันตราย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ที่เกิดจากการผลิตและบริโภค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เพื่อสร้างคุณภาพสิ่งแวดล้อมที่ดีให้กับประชาชน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เร่</w:t>
      </w:r>
      <w:r w:rsidR="009907F3">
        <w:rPr>
          <w:rFonts w:ascii="TH SarabunIT๙" w:hAnsi="TH SarabunIT๙" w:cs="TH SarabunIT๙"/>
          <w:sz w:val="32"/>
          <w:szCs w:val="32"/>
          <w:cs/>
        </w:rPr>
        <w:t>งรัดแก้ไขปัญหาการจัดการขยะเป็นล</w:t>
      </w:r>
      <w:r w:rsidR="009907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ดับแรก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โดยส่งเสริ</w:t>
      </w:r>
      <w:r w:rsidR="009907F3">
        <w:rPr>
          <w:rFonts w:ascii="TH SarabunIT๙" w:hAnsi="TH SarabunIT๙" w:cs="TH SarabunIT๙"/>
          <w:sz w:val="32"/>
          <w:szCs w:val="32"/>
          <w:cs/>
        </w:rPr>
        <w:t>มให้เกิดกลไกการคัดแยกขยะเพื่อน</w:t>
      </w:r>
      <w:r w:rsidR="009907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กลับมาใช้ใหม่ให้มากที่สุด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เร่งกำจัดขยะมูลฝอยตกค้างสะสมในสถานที่กำจัดในพื้นที่วิกฤต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สร้างรูปแบบการจัดการขยะมูลฝอยและของเสียอันตรายที่เหมาะสม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เน้นการแปรรูปเป็นพลังงาน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สร้างวินัยของคนในชาติมุ่งสู่การจัดการที่ยั่งยืน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โดยให้ความรู้แก่ประชาชน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และการบังคับใช้กฎหมาย</w:t>
      </w:r>
    </w:p>
    <w:p w:rsidR="00D85E98" w:rsidRPr="00C17FB3" w:rsidRDefault="00D85E98" w:rsidP="009907F3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5.5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การพัฒนาความร่วมมือด้านสิ่งแวดล้อมระหว่างประเทศ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907F3">
        <w:rPr>
          <w:rFonts w:ascii="TH SarabunIT๙" w:hAnsi="TH SarabunIT๙" w:cs="TH SarabunIT๙"/>
          <w:sz w:val="32"/>
          <w:szCs w:val="32"/>
          <w:cs/>
        </w:rPr>
        <w:t>ผลักดันการจัดท</w:t>
      </w:r>
      <w:r w:rsidR="009907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แผนแม่บทการบริหารจัดการทรัพยากรธรรมชาติและสิ่งแวดล้อมของอาเซียน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หาแนวทางความร่วมมือกับอาเซียนและ</w:t>
      </w:r>
      <w:r w:rsidR="009907F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907F3">
        <w:rPr>
          <w:rFonts w:ascii="TH SarabunIT๙" w:hAnsi="TH SarabunIT๙" w:cs="TH SarabunIT๙"/>
          <w:sz w:val="32"/>
          <w:szCs w:val="32"/>
          <w:cs/>
        </w:rPr>
        <w:t>อนุภูมิภาคลุ่มน</w:t>
      </w:r>
      <w:r w:rsidR="009907F3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C17FB3">
        <w:rPr>
          <w:rFonts w:ascii="TH SarabunIT๙" w:hAnsi="TH SarabunIT๙" w:cs="TH SarabunIT๙"/>
          <w:sz w:val="32"/>
          <w:szCs w:val="32"/>
          <w:cs/>
        </w:rPr>
        <w:t>โขงในประเด็นการขนส่งข้ามพรมแดน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การเคลื่อนย้ายแรงงาน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การบริหารจัดการพลังงานและการบริหารจัดการทรัพยากรธรรมชาติ</w:t>
      </w:r>
    </w:p>
    <w:p w:rsidR="00D85E98" w:rsidRPr="009907F3" w:rsidRDefault="00D85E98" w:rsidP="009907F3">
      <w:pPr>
        <w:autoSpaceDE w:val="0"/>
        <w:autoSpaceDN w:val="0"/>
        <w:adjustRightInd w:val="0"/>
        <w:spacing w:after="120" w:line="240" w:lineRule="auto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5.6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การเพิ่มขีดความสามารถในการปรับตัวเพื่อรองรับการเปลี่ยนแปลงสภาพภูมิอากาศ</w:t>
      </w:r>
      <w:r w:rsidR="009907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และการบริหารจัดการเพื่อลดความเสี่ยงด้านภัยพิบัติ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เพิ่มขีดความสามารถในการรับมือและปรับตัวต่อการเปลี่ยนแปลงสภาพภูมิอากาศ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เพิ่มศักยภาพในการลดการปล่อยก๊าซเรือนกระจกให้กับทุกภาคส่วน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ส่งเสริมการวิจัยและพัฒนาทางวิทยาศาสตร์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เทคโนโลยี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และนวัตกรรมเพื่อลดผลกระทบและปรับตัวต่อการเปลี่ยนแปลงสภาพภูมิอากาศ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พัฒนาระบบฐานข้อมูลและระบบการเตือนภัย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ตลอดจนส่งเสริมความร่วมมือระหว่างประเทศด้านการเปลี่ยนแปลงสภาพภูมิอากาศและภัยพิบัติทางธรรมชาติ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9907F3">
        <w:rPr>
          <w:rFonts w:ascii="TH SarabunIT๙" w:hAnsi="TH SarabunIT๙" w:cs="TH SarabunIT๙"/>
          <w:sz w:val="32"/>
          <w:szCs w:val="32"/>
          <w:cs/>
        </w:rPr>
        <w:t>ให้ความสำคัญกับการป้องกันน</w:t>
      </w:r>
      <w:r w:rsidR="009907F3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C17FB3">
        <w:rPr>
          <w:rFonts w:ascii="TH SarabunIT๙" w:hAnsi="TH SarabunIT๙" w:cs="TH SarabunIT๙"/>
          <w:sz w:val="32"/>
          <w:szCs w:val="32"/>
          <w:cs/>
        </w:rPr>
        <w:t>ท่วม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วางแผนป้องกันเมืองและพื้นที่ชายฝั่ง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พัฒนาเมืองที่สามารถปรับตัวและยืดหยุ่นต่อการเปลี่ยนแปลงสภาพภูมิอากาศ</w:t>
      </w:r>
      <w:r w:rsidRPr="00C17FB3">
        <w:rPr>
          <w:rFonts w:ascii="TH SarabunIT๙" w:hAnsi="TH SarabunIT๙" w:cs="TH SarabunIT๙"/>
          <w:sz w:val="32"/>
          <w:szCs w:val="32"/>
        </w:rPr>
        <w:t xml:space="preserve"> (Climate Resilience City) </w:t>
      </w:r>
      <w:r w:rsidRPr="00C17FB3">
        <w:rPr>
          <w:rFonts w:ascii="TH SarabunIT๙" w:hAnsi="TH SarabunIT๙" w:cs="TH SarabunIT๙"/>
          <w:sz w:val="32"/>
          <w:szCs w:val="32"/>
          <w:cs/>
        </w:rPr>
        <w:t>การให้บริการของระบบนิเวศ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ส่งเสริมการลงทุนของภาคเอกชนในการรับมือภัยพิบัติโดยสร้างแนวป้องกันตามธรรมชาติ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9907F3">
        <w:rPr>
          <w:rFonts w:ascii="TH SarabunIT๙" w:hAnsi="TH SarabunIT๙" w:cs="TH SarabunIT๙"/>
          <w:sz w:val="32"/>
          <w:szCs w:val="32"/>
          <w:cs/>
        </w:rPr>
        <w:t>และการจัดท</w:t>
      </w:r>
      <w:r w:rsidR="009907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แผนธุรกิจต่อเนื่อง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วมทั้งการพัฒนาระบบการจัดการภัยพิบัติให้มีประสิทธิภาพพร้อมรองรับแนวโน้มการเกิดภัยพิบัติที่รุนแรงในอนาคต</w:t>
      </w:r>
    </w:p>
    <w:p w:rsidR="00D85E98" w:rsidRPr="00C17FB3" w:rsidRDefault="00D85E98" w:rsidP="009907F3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9907F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การบริหารราชการแผ่นดินที่มีประสิทธิภาพ</w:t>
      </w:r>
    </w:p>
    <w:p w:rsidR="00D85E98" w:rsidRPr="00C17FB3" w:rsidRDefault="00D85E98" w:rsidP="009907F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6.1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การสร้างความโปร่งใส</w:t>
      </w:r>
      <w:r w:rsidR="009907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ในทุกขั้นตอนของการปฏิบัติราชการโดยให้มีช่องทางให้ทุกภาคส่วนสามารถเข้าถึง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เข้าตรวจสอบข้อมูลของภาคราชการและร้องเรียนได้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ข้อมูลการประกวดราคาจัดซื้อจัดจ้างโครงการของทางราชการ</w:t>
      </w:r>
      <w:r w:rsidR="009907F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ข้อมูลการประมูลโครงการ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ผู้ชนะการประมูลและราคาปิดประมูลข้อมูลความก้าวหน้าตามกระบวนการยุติธรรม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คดีที่ไม่ดำเนินการตามหลักธรรมาภิบาล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คดีทุจริตคอร์รัปชันและคดีที่ประชาชนให้ความสนใจในแต่ละยุคสมัย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D85E98" w:rsidRPr="009907F3" w:rsidRDefault="00D85E98" w:rsidP="009907F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การพัฒนาบุคลากรภาครัฐ</w:t>
      </w:r>
      <w:r w:rsidR="009907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ให้มีความเป็นมืออาชีพและเพียงพอต่อการขับเคลื่อนภารกิจภาครัฐร่วมกับภาคเอกชนและภาคประชาสังคมที่เปลี่ยนแปลงไป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เพื่อให้ระบบราชการเล็กกะทัดรัดแต่มีความคล่องตัวและมีประสิทธิภาพสูง</w:t>
      </w:r>
    </w:p>
    <w:p w:rsidR="00D85E98" w:rsidRPr="00C17FB3" w:rsidRDefault="00D85E98" w:rsidP="009907F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6.3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การสร้างรูปแบบการพัฒนา</w:t>
      </w:r>
      <w:r w:rsidR="009907F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อปท</w:t>
      </w:r>
      <w:r w:rsidR="009907F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ให้เหมาะสม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สามารถรับมือการเปลี่ยนแปลงทางด้านเศรษฐกิจ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สังคมและสิ่งแวดล้อม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รวมทั้งเป็นแกนหลักในการประสานเครือข่ายและเชื่อมโยงภาคส่วนต่างๆ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ในระดับพื้นที่ได้อย่างมีประสิทธิภาพ</w:t>
      </w:r>
    </w:p>
    <w:p w:rsidR="00D85E98" w:rsidRPr="00C17FB3" w:rsidRDefault="00D85E98" w:rsidP="009907F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6.4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การสร้างระบบตรวจสอบ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b/>
          <w:bCs/>
          <w:sz w:val="32"/>
          <w:szCs w:val="32"/>
          <w:cs/>
        </w:rPr>
        <w:t>ติดตามและประเมินผลที่มีประสิทธิภาพ</w:t>
      </w:r>
      <w:r w:rsidRPr="00C17F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สร้างผลงานที่มีคุณภาพ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รวดเร็วและน่าเชื่อถือ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สามารถเป็นเครื่องมือให้กับคณะรัฐมนตรีประกอบการตัดสินใจในเชิงนโยบายได้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โดยเฉพาะอย่างยิ่งการติดตาม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ประเมินผลโครงการใหญ่ๆ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="009907F3">
        <w:rPr>
          <w:rFonts w:ascii="TH SarabunIT๙" w:hAnsi="TH SarabunIT๙" w:cs="TH SarabunIT๙"/>
          <w:sz w:val="32"/>
          <w:szCs w:val="32"/>
          <w:cs/>
        </w:rPr>
        <w:t>ที่มีการใช้จ่ายงบประมาณเป็นจ</w:t>
      </w:r>
      <w:r w:rsidR="009907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7FB3">
        <w:rPr>
          <w:rFonts w:ascii="TH SarabunIT๙" w:hAnsi="TH SarabunIT๙" w:cs="TH SarabunIT๙"/>
          <w:sz w:val="32"/>
          <w:szCs w:val="32"/>
          <w:cs/>
        </w:rPr>
        <w:t>นวนมาก</w:t>
      </w:r>
      <w:r w:rsidRPr="00C17FB3">
        <w:rPr>
          <w:rFonts w:ascii="TH SarabunIT๙" w:hAnsi="TH SarabunIT๙" w:cs="TH SarabunIT๙"/>
          <w:sz w:val="32"/>
          <w:szCs w:val="32"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cs/>
        </w:rPr>
        <w:t>และเป็นโครงการที่มีผลกระทบในวงกว้าง</w:t>
      </w:r>
    </w:p>
    <w:p w:rsidR="00D85E98" w:rsidRPr="00C17FB3" w:rsidRDefault="00D85E98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07F3" w:rsidRDefault="00D85E98" w:rsidP="00D85E98">
      <w:pPr>
        <w:pStyle w:val="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ทิศทางและกรอบยุทธศาสตร์ของแผนพัฒนาเศรษฐกิจและสังคมแห่งชาติ </w:t>
      </w:r>
      <w:r w:rsidRPr="009907F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ฉบับที่ ๑๒ </w:t>
      </w:r>
    </w:p>
    <w:p w:rsidR="00D85E98" w:rsidRPr="009907F3" w:rsidRDefault="00D85E98" w:rsidP="00BE61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9907F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(พ.ศ. ๒๕๖๐-๒๕๖๔)</w:t>
      </w:r>
      <w:r w:rsidRPr="009907F3">
        <w:rPr>
          <w:rFonts w:ascii="TH SarabunIT๙" w:hAnsi="TH SarabunIT๙" w:cs="TH SarabunIT๙"/>
          <w:sz w:val="32"/>
          <w:szCs w:val="32"/>
          <w:shd w:val="clear" w:color="auto" w:fill="FFFFFF"/>
        </w:rPr>
        <w:t>       </w:t>
      </w:r>
      <w:r w:rsidRPr="009907F3">
        <w:rPr>
          <w:rFonts w:ascii="TH SarabunIT๙" w:hAnsi="TH SarabunIT๙" w:cs="TH SarabunIT๙"/>
          <w:sz w:val="32"/>
          <w:szCs w:val="32"/>
        </w:rPr>
        <w:br/>
      </w:r>
      <w:r w:rsidRPr="009907F3">
        <w:rPr>
          <w:rFonts w:ascii="TH SarabunIT๙" w:hAnsi="TH SarabunIT๙" w:cs="TH SarabunIT๙"/>
          <w:sz w:val="32"/>
          <w:szCs w:val="32"/>
          <w:shd w:val="clear" w:color="auto" w:fill="FFFFFF"/>
        </w:rPr>
        <w:t>       </w:t>
      </w:r>
      <w:r w:rsidRPr="009907F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๑.๑ แผนพัฒนาฯ ฉบับที่ ๑๒ ยึดโยงกับกรอบยุท</w:t>
      </w:r>
      <w:r w:rsidR="00BE618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ธศาสตร์ชาติระยะ ๒๐ ปี (พ.ศ. ๒</w:t>
      </w:r>
      <w:r w:rsidR="00BE618A">
        <w:rPr>
          <w:rFonts w:ascii="TH SarabunIT๙" w:hAnsi="TH SarabunIT๙" w:cs="TH SarabunIT๙"/>
          <w:sz w:val="32"/>
          <w:szCs w:val="32"/>
          <w:shd w:val="clear" w:color="auto" w:fill="FFFFFF"/>
        </w:rPr>
        <w:t>560</w:t>
      </w:r>
      <w:r w:rsidR="00B43ED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– ๒๕๗</w:t>
      </w:r>
      <w:r w:rsidR="00B43ED8">
        <w:rPr>
          <w:rFonts w:ascii="TH SarabunIT๙" w:hAnsi="TH SarabunIT๙" w:cs="TH SarabunIT๙"/>
          <w:sz w:val="32"/>
          <w:szCs w:val="32"/>
          <w:shd w:val="clear" w:color="auto" w:fill="FFFFFF"/>
        </w:rPr>
        <w:t>9</w:t>
      </w:r>
      <w:r w:rsidRPr="009907F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) ขณะนี้รัฐบาลได้แต่งตั้งคณะกรรมการจัดทำยุทธศาสตร์ชาติขึ้นมาเพื่อยกร่างยุทธศาสตร์ชาติเบื้องต้น โดยมีเลขาธิการคณะกรรมการพัฒนาการเศรษฐกิจและสังคมแห่งชาติและรองเลขาธิการคณะกรรมการพัฒนาการเศรษฐกิจและสังคมแห่งชาติเป็นกรรมการในคณะกรรมการฯ ดังกล่าวด้วย โดยในเบื้องต้นได้กำหนดวิสัยทัศน์ในกรอบยุทธศาสตร์ชาติระยะ ๒๐ ปี (</w:t>
      </w:r>
      <w:r w:rsidR="00BE618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(พ.ศ. ๒</w:t>
      </w:r>
      <w:r w:rsidR="00BE618A">
        <w:rPr>
          <w:rFonts w:ascii="TH SarabunIT๙" w:hAnsi="TH SarabunIT๙" w:cs="TH SarabunIT๙"/>
          <w:sz w:val="32"/>
          <w:szCs w:val="32"/>
          <w:shd w:val="clear" w:color="auto" w:fill="FFFFFF"/>
        </w:rPr>
        <w:t>560</w:t>
      </w:r>
      <w:r w:rsidR="00B43ED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– ๒๕๗</w:t>
      </w:r>
      <w:r w:rsidR="00B43ED8">
        <w:rPr>
          <w:rFonts w:ascii="TH SarabunIT๙" w:hAnsi="TH SarabunIT๙" w:cs="TH SarabunIT๙"/>
          <w:sz w:val="32"/>
          <w:szCs w:val="32"/>
          <w:shd w:val="clear" w:color="auto" w:fill="FFFFFF"/>
        </w:rPr>
        <w:t>9</w:t>
      </w:r>
      <w:r w:rsidR="00BE618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)</w:t>
      </w:r>
      <w:r w:rsidRPr="009907F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ไว้ว่า </w:t>
      </w:r>
      <w:r w:rsidRPr="009907F3">
        <w:rPr>
          <w:rFonts w:ascii="TH SarabunIT๙" w:hAnsi="TH SarabunIT๙" w:cs="TH SarabunIT๙"/>
          <w:sz w:val="32"/>
          <w:szCs w:val="32"/>
          <w:shd w:val="clear" w:color="auto" w:fill="FFFFFF"/>
        </w:rPr>
        <w:t>“</w:t>
      </w:r>
      <w:r w:rsidRPr="009907F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ประเทศไทยมีความ มั่นคง มั่งคั่ง ยั่งยืน เป็นประเทศพัฒนาแล้ว ด้วยการพัฒนาตามหลักปรัชญาของเศรษฐกิจพอเพียง</w:t>
      </w:r>
      <w:r w:rsidRPr="009907F3">
        <w:rPr>
          <w:rFonts w:ascii="TH SarabunIT๙" w:hAnsi="TH SarabunIT๙" w:cs="TH SarabunIT๙"/>
          <w:sz w:val="32"/>
          <w:szCs w:val="32"/>
          <w:shd w:val="clear" w:color="auto" w:fill="FFFFFF"/>
        </w:rPr>
        <w:t>”</w:t>
      </w:r>
      <w:r w:rsidRPr="009907F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หรือเป็นคติพจน์ประจำชาติว่า </w:t>
      </w:r>
      <w:r w:rsidRPr="009907F3">
        <w:rPr>
          <w:rFonts w:ascii="TH SarabunIT๙" w:hAnsi="TH SarabunIT๙" w:cs="TH SarabunIT๙"/>
          <w:sz w:val="32"/>
          <w:szCs w:val="32"/>
          <w:shd w:val="clear" w:color="auto" w:fill="FFFFFF"/>
        </w:rPr>
        <w:t>“</w:t>
      </w:r>
      <w:r w:rsidRPr="009907F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มั่นคง มั่งคั่ง ยั่งยืน</w:t>
      </w:r>
      <w:r w:rsidRPr="009907F3">
        <w:rPr>
          <w:rFonts w:ascii="TH SarabunIT๙" w:hAnsi="TH SarabunIT๙" w:cs="TH SarabunIT๙"/>
          <w:sz w:val="32"/>
          <w:szCs w:val="32"/>
          <w:shd w:val="clear" w:color="auto" w:fill="FFFFFF"/>
        </w:rPr>
        <w:t>”       </w:t>
      </w:r>
      <w:r w:rsidRPr="009907F3">
        <w:rPr>
          <w:rFonts w:ascii="TH SarabunIT๙" w:hAnsi="TH SarabunIT๙" w:cs="TH SarabunIT๙"/>
          <w:sz w:val="32"/>
          <w:szCs w:val="32"/>
        </w:rPr>
        <w:br/>
      </w:r>
      <w:r w:rsidRPr="009907F3">
        <w:rPr>
          <w:rFonts w:ascii="TH SarabunIT๙" w:hAnsi="TH SarabunIT๙" w:cs="TH SarabunIT๙"/>
          <w:sz w:val="32"/>
          <w:szCs w:val="32"/>
          <w:shd w:val="clear" w:color="auto" w:fill="FFFFFF"/>
        </w:rPr>
        <w:t>       </w:t>
      </w:r>
      <w:r w:rsidRPr="009907F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ทั้งนี้ ได้มีการกำหนดยุทธศาสตร์ชาติที่จะใช้เป็นกรอบแนวทางการพัฒนาประกอบด้วย ๖</w:t>
      </w:r>
      <w:r w:rsidR="00BE618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9907F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ยุทธศาสตร์ ได้แก่ (๑) ยุทธศาสตร์ด้านความมั่นคง (๒) ยุทธศาสตร์ด้านการสร้างความสามารถในการแข่งขัน</w:t>
      </w:r>
      <w:r w:rsidR="00BE618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9907F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(๓) ยุทธศาสตร์การพัฒนาและเสริมสร้างศักยภาพคน (๔) ยุทธศาสตร์ด้านการสร้างโอกาสความเสมอภาคและเท่าเทียมกันทางสังคม (๕) ยุทธศาสตร์ด้านการสร้างการเติบโตบนคุณภาพชีวิตที่เป็นมิตรกับสิ่งแวดล้อม และ (๖) ยุทธศาสตร์ด้านการปรับสมดุลและพัฒนาระบบการบริหารจัดการภาครัฐ</w:t>
      </w:r>
      <w:r w:rsidRPr="009907F3">
        <w:rPr>
          <w:rFonts w:ascii="TH SarabunIT๙" w:hAnsi="TH SarabunIT๙" w:cs="TH SarabunIT๙"/>
          <w:sz w:val="32"/>
          <w:szCs w:val="32"/>
          <w:shd w:val="clear" w:color="auto" w:fill="FFFFFF"/>
        </w:rPr>
        <w:t>       </w:t>
      </w:r>
      <w:r w:rsidRPr="009907F3">
        <w:rPr>
          <w:rFonts w:ascii="TH SarabunIT๙" w:hAnsi="TH SarabunIT๙" w:cs="TH SarabunIT๙"/>
          <w:sz w:val="32"/>
          <w:szCs w:val="32"/>
        </w:rPr>
        <w:br/>
      </w:r>
      <w:r w:rsidRPr="009907F3">
        <w:rPr>
          <w:rFonts w:ascii="TH SarabunIT๙" w:hAnsi="TH SarabunIT๙" w:cs="TH SarabunIT๙"/>
          <w:sz w:val="32"/>
          <w:szCs w:val="32"/>
          <w:shd w:val="clear" w:color="auto" w:fill="FFFFFF"/>
        </w:rPr>
        <w:t>       </w:t>
      </w:r>
      <w:r w:rsidRPr="009907F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เพื่อให้ทุกภาคส่วนในสังคมมีความตระหนักถึงเป้าหมายอนาคตของประเทศไทยร่วมกัน และเกิดการรวมพลังในการขับเคลื่อนการพัฒนาเพื่อการสร้างและรักษาไว้ซึ่งผลประโยชน์แห่งชาติและบรรลุวิสัยทัศน์ของยุทธศาสตร์ชาติที่กล่าวข้างต้น จึงจำเป็นจะต้องมีการถ่ายทอดแนวทางการพัฒนาของยุทธศาสตร์ชาติสู่การปฏิบัติในแต่ละช่วงเวลาอย่างบูรณาการ หน่วยงานภาครัฐที่ทำหน้าที่กำหนดแผนและยุทธศาสตร์ในระดับต่างๆ ควรจะยึดกรอบการพัฒนาที่กำหนดไว้ในยุทธศาสตร์ชาติเป็นแนวทางในการพัฒนา ดังนั้น แผนพัฒนาฯ ฉบับที่ ๑๒ จึงนำวิสัยทัศน์ของยุทธศาสตร์ชาติมาเป็นวิสัยทัศน์ของแผนพัฒนาฯ ฉบับที่ ๑๒ และนำยุทธศาสตร์การพัฒนาทั้ง ๖ ด้านที่กำหนดไว้ในยุทธศาสตร์ชาติมาเป็นแนวทางในการกำหนดยุทธศาสตร์การพัฒนาของแผนพัฒนาฯ ฉบับที่ ๑๒ โดยจะกำหนดยุทธศาสตร์ให้ตอบสนองกับบริบทการพัฒนาที่จะเกิดขึ้นในช่วง ๕ ปีแรกของยุทธศาสตร์ชาติ (พ.ศ. ๒๕๖๐ - ๒๕๖๔)</w:t>
      </w:r>
      <w:r w:rsidR="00BE618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9907F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เป็นสำคัญ</w:t>
      </w:r>
    </w:p>
    <w:p w:rsidR="00BE618A" w:rsidRDefault="00BE618A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E618A" w:rsidRDefault="00BE618A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E0079" w:rsidRDefault="003E0079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53BBC" w:rsidRDefault="00D53BBC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53BBC" w:rsidRDefault="00D53BBC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C1056" w:rsidRDefault="00EC1056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C1056" w:rsidRDefault="00EC1056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E0079" w:rsidRDefault="00D85E98" w:rsidP="00D85E9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lastRenderedPageBreak/>
        <w:t>๑.๒ การกำหนดยุทธศาสตร์การพัฒนาของแผนพัฒนาฯ ฉบับที่ ๑๒</w:t>
      </w:r>
    </w:p>
    <w:p w:rsidR="003E0079" w:rsidRDefault="00D85E98" w:rsidP="00D6040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</w:rPr>
        <w:t>            </w:t>
      </w:r>
      <w:r w:rsidRPr="00C17FB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๑) ยุทธศาสตร์การเสริมสร้างและพัฒนาศักยภาพทุนมนุษย์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พัฒนาคนทุกช่วงวัยเพื่อให้คนไทยเป็นคนดี คนเก่ง มีระเบียบวินัย และมีคุณภาพชีวิตที่ดี โดยเฉพาะการพัฒนาและดูแลผู้สูงอายุที่จะมีสัดส่วนสูงขึ้นในสังคมสูงวัยทั้งการสร้างงานที่เหมาะสม การฟื้นฟูและดูแลสุขภาพเพื่อชะลอความทุพพลภาพและโรคเรื้อรัง การสร้างสภาพแวดล้อมและนวัตกรรมที่เอื้อต่อสังคมสูงวัย มุ่งเน้นการพัฒนาศักยภาพคนเพื่อเป็นฐานการเพิ่มขีดความสามารถในการแข่งขันของประเทศและรองรับการลดลงของขนาดกำลังแรงงาน โดยการยกระดับคุณภาพการศึกษาและการเรียนรู้ที่สอดคล้องกับการเรียนรู้ในศตวรรษที่ ๒๑ การป้องกันและควบคุมปัจจัยทางสังคมที่กำหนดสุขภาพเพื่อสร้างสุขภาวะที่ดี การสร้างความอยู่ดีมีสุขให้ครอบครัวไทย รวมทั้งการเสริมสร้างบทบาทของสถาบันทางสังคมและทุนทางวัฒนธรรมในการส่งเสริมคุณธรรมจริยธรรมในสังคม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</w:rPr>
        <w:t>       </w:t>
      </w:r>
      <w:r w:rsidRPr="00C17FB3">
        <w:rPr>
          <w:rFonts w:ascii="TH SarabunIT๙" w:hAnsi="TH SarabunIT๙" w:cs="TH SarabunIT๙"/>
          <w:sz w:val="32"/>
          <w:szCs w:val="32"/>
        </w:rPr>
        <w:br/>
      </w:r>
      <w:r w:rsidR="003E0079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>     </w:t>
      </w:r>
      <w:r w:rsidR="003E0079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ab/>
      </w:r>
      <w:r w:rsidRPr="00C17FB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๒) ยุทธศาสตร์การสร้างความเป็นธรรมลดความเหลื่อมล้ำในสังคม</w:t>
      </w:r>
      <w:r w:rsidR="003E0079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มุ่งเน้นการลดความเหลื่อมล้ำในทุกมิติเพื่อสร้างความปรองดองในสังคม การสร้างโอกาสให้ทุกคนในสังคมไทยสามารถเข้าถึงทรัพยากร แหล่งทุนในการประกอบอาชีพ เพื่อยกระดับรายได้และขับเคลื่อนเศรษฐกิจฐานราก การเข้าถึงบริการทางสังคมของรัฐอย่างมีคุณภาพ ทั่วถึง และเป็นธรรม อาทิ การสร้างโอกาสการเข้าถึงการศึกษาและการเรียนรู้เพื่อพัฒนาคนได้เต็มตามศักยภาพสามารถประกอบอาชีพและดำรงชีวิตได้โดยมีความใฝ่รู้และทักษะที่เหมาะสม เน้นการเรียนรู้เพื่อสร้างสัมมาชีพในพื้นที่ การจัดรูปแบบบริการสุขภาพและสวัสดิการทางสังคมขั้นพื้นฐานที่จำเป็นและเหมาะสมตามกลุ่มเป้าหมาย การพัฒนาระบบบริการสาธารณะให้มีคุณภาพและมีช่องทางการเข้าถึงที่หลากหลาย รวมทั้งการพัฒนาระบบยุติธรรมชุมชนการเพิ่มศักยภาพกองทุนยุติธรรมเพื่อสร้างโอกาสการเข้าถึงกระบวนการยุติธรรมอย่างเสมอภาค ซึ่งจะนำไปสู่การลดความยากจนและความเหลื่อมล้ำอันจะนำไปสู่การลดความขัดแย้งในสังคมไทย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</w:rPr>
        <w:t>       </w:t>
      </w:r>
      <w:r w:rsidRPr="00C17FB3">
        <w:rPr>
          <w:rFonts w:ascii="TH SarabunIT๙" w:hAnsi="TH SarabunIT๙" w:cs="TH SarabunIT๙"/>
          <w:sz w:val="32"/>
          <w:szCs w:val="32"/>
        </w:rPr>
        <w:br/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</w:rPr>
        <w:t>      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Pr="00C17FB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๓) ยุทธศาสตร์การสร้างความเข้มแข็งทางเศรษฐกิจและแข่งขันได้อย่างยั่งยืน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ให้ความสำคัญกับการบริหารจัดการนโยบายการเงินและนโยบายการคลัง โดยรวมถึงการปฏิรูปภาษีทั้งระบบเพื่อรักษาเสถียรภาพและเพิ่มประสิทธิภาพของระบบเศรษฐกิจการปรับโครงสร้างทั้งห่วงโซ่คุณค่าในภาคเกษตร อุตสาหกรรม บริการ การลงทุน เพื่อต่อยอดการสร้างมูลค่าเพิ่มของสาขาการผลิตและบริการที่เป็นฐานการเติบโตทางเศรษฐกิจในปัจจุบัน พร้อมทั้งวางรากฐานการพัฒนาทุนมนุษย์ องค์ความรู้ เทคโนโลยีและนวัตกรรมรวมทั้งกฎระเบียบเพื่อสร้างความเข้มแข็งของสาขาการผลิตและบริการใหม่ และเศรษฐกิจดิจิทัลภายใต้เงื่อนไขการรักษาสิ่งแวดล้อมและการใช้ประโยชน์จากศักยภาพของพื้นที่โดยเฉพาะภาคการผลิตและบริการที่มีศักยภาพที่จะเป็นฐานสำคัญสำหรับการพัฒนาประเทศในอนาคต เช่น อุตสาหกรรมแปรรูปเกษตรและอาหาร อุตสาหกรรมและบริการสร้างสรรค์ อุตสาหกรรมบนฐานชีวภาพ อุตสาหกรรมอากาศยาน อุตสาหกรรมระบบราง อุตสาหกรรมหุ่นยนต์ ธุรกิจบริการสุขภาพ ธุรกิจบริการทางการเงิน ธุรกิจการจัดประชุมและนิทรรศการนานาชาติ ธุรกิจภาพยนตร์ การศึกษานานาชาติ ธุรกิจที่เกี่ยวข้องกับการท่องเที่ยว ศูนย์ปฏิบัติการประจำภูมิภาค เป็นต้น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</w:rPr>
        <w:t>       </w:t>
      </w:r>
      <w:r w:rsidRPr="00C17FB3">
        <w:rPr>
          <w:rFonts w:ascii="TH SarabunIT๙" w:hAnsi="TH SarabunIT๙" w:cs="TH SarabunIT๙"/>
          <w:sz w:val="32"/>
          <w:szCs w:val="32"/>
        </w:rPr>
        <w:br/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</w:rPr>
        <w:t>       </w:t>
      </w:r>
      <w:r w:rsidR="00E34D38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ทั้งนี้ โดยจะให้ความสำคัญกับรูปแบบการพัฒนาในรูปคลัสเตอร์ การสร้างความเชื่อมโยงการผลิตและบริการ การพัฒนา 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SMEs 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และการสร้างผู้ประกอบการและเกษตรกรรุ่นใหม่ รวมถึงการสร้างศักยภาพของลูกหลานเกษตรกร โดยจะต้องพัฒนาปัจจัยพื้นฐานเชิงยุทธศาสตร์ทั้งทุนมนุษย์ โครงสร้างพื้นฐาน การพัฒนาวิทยาศาสตร์ เทคโนโลยีและนวัตกรรม การบริหารจัดการและการปรับปรุงกฎระเบียบเพื่ออำนวยความสะดวกต่อการค้า การลงทุน เพื่อรองรับการพัฒนาประเทศสู่ความเป็นชาติการค้า อันจะเป็นการสนับสนุนให้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lastRenderedPageBreak/>
        <w:t>เศรษฐกิจในภาพรวมขยายตัวได้ไม่ต่ำกว่า ร้อยละ ๕ ซึ่งเป็นปฐมบทของการขับเคลื่อนเศรษฐกิจไทยเข้าสู่การเป็นประเทศรายได้สูง ที่มีการพัฒนาที่ยั่งยืนภายใต้กรอบยุทธศาสตร์ชาติในระยะยาว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</w:rPr>
        <w:t>       </w:t>
      </w:r>
    </w:p>
    <w:p w:rsidR="003E0079" w:rsidRDefault="00D85E98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๔) ยุทธศาสตร์ด้านการเติบโตที่เป็นมิตรกับสิ่งแวดล้อมเพื่อการพัฒนาอย่างยั่งยืน</w:t>
      </w:r>
      <w:r w:rsidR="003E0079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มุ่งอนุรักษ์ฟื้นฟูสร้างความมั่นคงของฐานทรัพยากรธรรมชาติและสิ่งแวดล้อม สร้างสมดุลระหว่างการอนุรักษ์และการใช้ประโยชน์อย่างยั่งยืนและเป็นธรรม บริหารจัดการน้ำให้มีประสิทธิภาพ ภายใต้ยุทธศาสตร์การบริหารจัดการทรัพยากรน้ำ แก้ไขปัญหาวิกฤตสิ่งแวดล้อมโดยเร่งรัดแก้ไขปัญหาการจัดการขยะ ลดการปล่อยก๊าซเรือนกระจกลงร้อยละ ๒๐ตามเป้าหมายระยะยาว พัฒนาการผลิตให้มีประสิทธิภาพ ลดการใช้พลังงาน เพื่อปรับตัวไปสู่รูปแบบของการผลิตและการบริโภคคาร์บอนต่ำและเป็นมิตรกับสิ่งแวดล้อมมากขึ้น รวมทั้งยกระดับความสามารถในการป้องกันผลกระทบจากการเปลี่ยนแปลงสภาพภูมิอากาศและภัยพิบัติธรรมชาติ ต่อเนื่องจากแผนพัฒนาฯ ฉบับที่ ๑๑ ทั้งนี้เพื่อวางรากฐานและสนับสนุนให้ประเทศมีการเติบโตทางเศรษฐกิจและสังคมอย่างยั่งยืน</w:t>
      </w:r>
    </w:p>
    <w:p w:rsidR="00D85E98" w:rsidRPr="00C17FB3" w:rsidRDefault="00512BFE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>5</w:t>
      </w:r>
      <w:r w:rsidR="00D85E98" w:rsidRPr="00C17FB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) </w:t>
      </w:r>
      <w:r w:rsidR="00D85E98" w:rsidRPr="00C17FB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ยุทธศาสตร์การเสริมสร้างความมั่นคงแห่งชาติเพื่อการพัฒนาประเทศสู่ความมั่นคั่งและยั่งยืน</w:t>
      </w:r>
      <w:r w:rsidR="00D85E98" w:rsidRPr="00C17FB3">
        <w:rPr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="00D85E98" w:rsidRPr="00C17FB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</w:p>
    <w:p w:rsidR="003E0079" w:rsidRDefault="00D85E98" w:rsidP="003E007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ให้ความสำคัญกับความมั่นคงที่ส่งผลกระทบต่อการพัฒนาในทุกมิติ ทั้งมิติเศรษฐกิจ สังคม และสิ่งแวดล้อม ตลอดจนการพัฒนาศักยภาพให้ประเทศสามารถรับมือกับภัยคุกคามทุกรูปแบบที่จะเกิดขึ้นในอนาคต โดยมีสาระครอบคลุม ดังนี้ (๑) สถาบันหลักของชาติให้ดำรงอยู่อย่างมั่นคงเป็นจุดยึดเหนี่ยวของสังคม (๒) ความสามัคคีของคนในชาติ ลดความเหลื่อมล้ำในทุกมิติ และสร้างความเชื่อมั่นในกระบวนการยุติธรรม (๓) ความสงบสุขและการอยู่ร่วมกันอย่างสันติสุขในทุกพื้นที่ (๔) การบริหารจัดการความมั่นคงชายแดนชายฝั่งทะเล เสริมสร้างและพัฒนาความร่วมมือกับประเทศเพื่อนบ้าน ในการแก้ไขปัญหาด้านความมั่นคง (๕) สร้างความเชื่อมั่นและพัฒนาความร่วมมือในกลุ่มประเทศอาเซียนและประชาคมโลกเพื่อรักษาผลประโยชน์ของชาติ ให้สามารถป้องกันแก้ไขปัญหาภัยคุกคามข้ามชาติ ภัยก่อการร้าย (๖) เสริมสร้างความมั่นคงทางเทคโนโลยีสารสนเทศและไซเบอร์ (๗) รักษาความมั่นคงของฐานทรัพยากรธรรมชาติ สิ่งแวดล้อม และปกป้อง รักษาผลประโยชน์ของชาติทางทะเล (๘) เสริมสร้างความมั่นคงทางอาหาร พลังงานและน้ำ โดยการกำหนดแนวทางบริหารจัดการ (๙) เสริมสร้างและพัฒนาศักยภาพการป้องกันประเทศ การรักษาความสงบภายใน และความมั่นคงระหว่างประเทศ รวมทั้งพัฒนาระบบข่าวกรองให้มีประสิทธิภาพ (๑๐) พัฒนาระบบการเตรียมพร้อมแห่งชาติและระบบบริหารจัดการภัยพิบัติ(๑๑) การบริหารจัดการยุทธศาสตร์ด้านความมั่นคง ให้เกิดผลในทางปฏิบัติในระดับพื้นที่ได้อย่างเป็นรูปธรรม พัฒนาระบบการติดตามประเมินผลอย่างเป็นระบบและต่อเนื่อง รวมทั้งสนับสนุนงานศึกษา วิจัย พัฒนาด้านความมั่นคง</w:t>
      </w:r>
    </w:p>
    <w:p w:rsidR="003E0079" w:rsidRDefault="00D85E98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๖) ยุทธศาสตร์ด้านการเพิ่มประสิทธิภาพและธรรมาภิบาลในภาครัฐ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เพื่อให้การบริหารจัดการภาครัฐมีความโปร่งใส มีประสิทธิภาพ มีความรับผิดชอบและตรวจสอบได้อย่างเป็นธรรมรวมทั้งประชาชนมีส่วนร่วม มีการกระจายอำนาจ และแบ่งภารกิจรับผิดชอบที่เหมาะสมระหว่างส่วนกลาง ภูมิภาค และท้องถิ่น โดยมีประเด็นการพัฒนาสำคัญ ประกอบด้วยการเพิ่มประสิทธิภาพการบริหารจัดการภาครัฐ การปรับปรุงการให้บริการภาครัฐผ่านเครือข่ายอิเล็กทรอนิกส์ (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E-Government) 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การปรับปรุงกระบวนการงบประมาณ และการมีส่วนร่วมของประชาชนในการติดตามตรวจสอบการเงินการคลังภาครัฐ การกระจายอำนาจสู่ท้องถิ่นโดยการปรับโครงสร้างการบริหารงานท้องถิ่นให้เอื้อต่อการกระจายอำนาจที่มีประสิทธิภาพมากขึ้น และการป้องกันและปราบปรามการทุจริตคอร์รัปชั่น เพื่อให้ประเทศไทยปราศจากการคอร์รัปชั่น ซึ่งจะเป็นปัจจัยสนับสนุนสำคัญที่จะช่วยส่งเสริมการพัฒนาประเทศในด้านต่างๆ ให้ประสบผลสำเร็จและบรรลุเป้าหมายที่วางไว้ตามกรอบในอนาคตประเทศไทยปี ๒๕๗๗</w:t>
      </w:r>
    </w:p>
    <w:p w:rsidR="00B43ED8" w:rsidRDefault="00D85E98" w:rsidP="00B43ED8">
      <w:pPr>
        <w:spacing w:after="12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17FB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lastRenderedPageBreak/>
        <w:t>๗) ยุทธศาสตร์ด้านการพัฒนาโครงสร้างพื้นฐานและระบบโลจิสติกส์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การพัฒนาโครงสร้างพื้นฐานและระบบโลจิสติกส์ในช่วงแผนพัฒนาฯ ฉบับที่ ๑๒ จะมุ่งเน้นการพัฒนากายภาพโครงสร้างพื้นฐานด้านการคมนาคมขนส่ง การเชื่อมโยงเครือข่ายโทรคมนาคม และการบริหารจัดการโครงสร้างพื้นฐานเพื่อสนับสนุนการพัฒนาพื้นที่เขตเศรษฐกิจพิเศษ พื้นที่เมืองการเชื่อมโยงการเดินทางและขนส่งสินค้าระหว่างประเทศที่ได้มาตรฐาน การพัฒนาความมั่นคงด้านพลังงานและการผลิตพลังงานทดแทน การสนับสนุนการพัฒนาเศรษฐกิจดิจิตอลการลดความเหลื่อมล้ำในการเข้าถึงโครงสร้างพื้นฐานเพื่อเพิ่มคุณภาพชีวิตของประชาชนในพื้นที่ห่างไกล และการใช้ประโยชน์จากการพัฒนาโครงสร้างพื้นฐานเพื่อสร้างอุตสาหกรรมใหม่ของประเทศ ได้แก่ อุตสาหกรรมระบบราง อุตสาหกรรมซ่อมบ ารุงและการผลิตชิ้นส่วนอากาศยาน อุตสาหกรรมผลิตอุปกรณ์เพื่อเพิ่มประสิทธิภาพการใช้พลังงาน รวมทั้งการพัฒนาระบบโลจิสติกส์ทั้งในด้านการส่งเสริมผู้ประกอบการไทยในการสร้างเครือข่ายการขนส่งระหว่างประเทศ การพัฒนาบุคลากรด้านโลจิสติกส์และการปรับปรุงระบบบริหารจัดการ กฎหมายและระเบียบที่เกี่ยวข้อง ตลอดจนการพัฒนาสิ่งอำนวยความสะดวกเพื่อรองรับการเปลี่ยนแปลงรูปแบบการขนส่งจากถนนสู่รางเป็นหลัก</w:t>
      </w:r>
      <w:r w:rsidRPr="00C17FB3">
        <w:rPr>
          <w:rFonts w:ascii="TH SarabunIT๙" w:hAnsi="TH SarabunIT๙" w:cs="TH SarabunIT๙"/>
          <w:sz w:val="32"/>
          <w:szCs w:val="32"/>
        </w:rPr>
        <w:br/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</w:rPr>
        <w:t>       </w:t>
      </w:r>
      <w:r w:rsidRPr="00C17FB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๘) ยุทธศาสตร์ด้านวิทยาศาสตร์ เทคโนโลยี วิจัย และนวัตกรรม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ให้ความสำคัญกับการขับเคลื่อนการพัฒนาวิทยาศาสตร์ เทคโนโลยี วิจัย และนวัตกรรม ต่อเนื่องจากแผนพัฒนาฯ ฉบับที่ ๑๑ ทั้งการเพิ่มการลงทุนวิจัยและพัฒนา และการปรับปรุงสภาพแวดล้อมของการพัฒนาวิทยาศาสตร์ฯ ทั้งด้านบุคลากรวิจัย โครงสร้างพื้นฐาน และการบริหารจัดการ เพื่อมุ่งให้วิทยาศาสตร์ เทคโนโลยี วิจัย และนวัตกรรมเป็นเครื่องมือสำคัญที่จะช่วยขับเคลื่อนการพัฒนาประเทศในมิติต่างๆ ทั้งการสร้างคุณค่าและมูลค่าเพิ่มให้กับสินค้าและบริการให้สามารถตอบสนองความต้องการของผู้บริโภคที่เปลี่ยนแปลงไปนำไปสู่ศักยภาพการแข่งขันที่สูงขึ้น เสริมสร้างสังคมที่มีตรรกะทางความคิด มีทุนทางปัญญา เพื่อเป็นรากฐานการดำรงชีวิตที่มีความสุขของคนไทย บริหารจัดการทรัพยากรธรรมชาติและสิ่งแวดล้อมสู่ความสมดุล อันจะนำมาซึ่งคุณภาพชีวิตที่ดีขึ้นของประชาชน รวมทั้งเพื่อแก้ไขปัญหาและยกระดับความเจริญให้กับภาคส่วนต่างๆทั้งเศรษฐกิจและสังคม ตลอดจนสนับสนุนให้เกิดกลไกบูรณาการระหว่างหน่วยงานและองค์กรต่างๆ ที่เกี่ยวข้อง อันจะสนับสนุนให้ประเทศไทยก้าวสู่การแข่งขันในศตวรรษหน้าโดยหลุดพ้นจากกับดักประเทศรายได้ปานกลาง และก้าวไปสู่ประเทศที่มีรายได้สูงในอนาคต</w:t>
      </w:r>
      <w:r w:rsidRPr="00C17FB3">
        <w:rPr>
          <w:rFonts w:ascii="TH SarabunIT๙" w:hAnsi="TH SarabunIT๙" w:cs="TH SarabunIT๙"/>
          <w:sz w:val="32"/>
          <w:szCs w:val="32"/>
        </w:rPr>
        <w:br/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</w:rPr>
        <w:t>       </w:t>
      </w:r>
      <w:r w:rsidRPr="00C17FB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๙) ยุทธศาสตร์การพัฒนาภาคเมือง และพื้นที่เศรษฐกิจ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กำหนดยุทธศาสตร์การพัฒนาภาคเมือง และพื้นที่เศรษฐกิจสำคัญให้สอดคล้องกับทิศทางการพัฒนาประเทศ ศักยภาพ โอกาสและข้อจำกัดของพื้นที่ รวมทั้งความต้องการของภาคีการพัฒนาที่เกี่ยวข้อง เพื่อรักษาฐานเศรษฐกิจเดิมให้เข้มแข็งโดยมีคุณภาพสิ่งแวดล้อมตามมาตรฐานสากลสร้างฐานเศรษฐกิจใหม่รองรับการเข้าสู่ประชาคมเศรษฐกิจอาเซียน เพื่อกระจายกิจกรรมทางเศรษฐกิจและความเจริญสู่ภูมิภาค พัฒนาเมืองศูนย์กลางความเจริญในภูมิภาคให้เป็นเมืองน่าอยู่และปลอดภัย สนับสนุนการเชื่อมโยงในภูมิภาคเพื่อเพิ่มขีดความสามารถในการแข่งขันของพื้นที่และสร้างความอยู่ดีมีสุขให้แก่ประชาชนอย่างทั่วถึง โดยมีสาระครอบคลุม ดังนี้ (๑) การพัฒนาภาค (๒) การพัฒนาเมืองศูนย์กลางความเจริญในภูมิภาค (๓) การพัฒนาพื้นที่ฐานเศรษฐกิจหลักบริเวณชายฝั่งทะเลตะวันออก และ (๔) การพัฒนาพื้นที่เศรษฐกิจพิเศษชายแดน รวมทั้งความเชื่อมโยงกับการพัฒนาคลัสเตอร์อุตสาหกรรมและบริการที่มีศักยภาพ และโครงการพัฒนาท่าเรือน้ำลึกทวาย</w:t>
      </w:r>
      <w:r w:rsidRPr="00C17FB3">
        <w:rPr>
          <w:rFonts w:ascii="TH SarabunIT๙" w:hAnsi="TH SarabunIT๙" w:cs="TH SarabunIT๙"/>
          <w:sz w:val="32"/>
          <w:szCs w:val="32"/>
        </w:rPr>
        <w:br/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</w:rPr>
        <w:t>       </w:t>
      </w:r>
      <w:r w:rsidRPr="00C17FB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๑๐) ยุทธศาสตร์ด้านการต่างประเทศ ประเทศเพื่อนบ้าน และภูมิภาค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กำหนดยุทธศาสตร์การต่างประเทศ ประเทศเพื่อนบ้าน ภูมิภาค ให้เกิดการประสานและพัฒนาความร่วมมือกันระหว่างประเทศ ทั้งในเชิงรุกและรับอย่างสร้างสรรค์ โดยมุ่งเน้นการดูแลการดำเนินงานตามข้อผูกพันและพันธกรณีตลอดจนมาตรฐานต่างๆ ที่ไทยมีความเกี่ยวข้องในฐานะประเทศสมาชิก ทั้งในเวทีระดับโลก ระดับภูมิภาค และระดับ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lastRenderedPageBreak/>
        <w:t>อนุภูมิภาค อาทิ การดำเนินงานเป้าหมายการพัฒนาที่ยั่งยืน (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SDGs) 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การประมง การค้ามนุษย์ และอื่นๆ ให้เข้าสู่มาตรฐานสากลและเป็นที่ยอมรับของประชาคมโลก เป็นต้น การเตรียมความพร้อมในการรองรับและดำเนินงานของประเทศไทยภายหลังการเข้าสู่ประชาคมอาเซียนในปี ๒๕๕๘ (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Post-ASEAN 2015) 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การปรับตัวและพัฒนาขีดความสามารถในการแข่งขันของประเทศเพื่อรองรับและสอดคล้องกับการดำเนินงานตามพันธกรณีของความร่วมมือระดับภูมิภาค อาทิ 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Regional Comprehensive Economic Partnerships (RCEP) </w:t>
      </w:r>
      <w:r w:rsidRPr="00C17FB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เป็นต้น การเสริมสร้างความเชื่อมโยงกันระหว่างประเทศในอนุภูมิภาคประเทศเพื่อนบ้านและภูมิภาค และการส่งเสริมให้ประเทศไทยเป็นฐานของการประกอบธุรกิจ การให้บริการทางการศึกษา การให้บริการด้านการเงิน การให้บริการด้านสุขภาพ การให้บริการด้านโลจิสติกส์และการลงทุนเพื่อการวิจัยและพัฒนา รวมทั้งเป็นฐานความร่วมมือในเอเชีย</w:t>
      </w:r>
    </w:p>
    <w:p w:rsidR="00B43ED8" w:rsidRDefault="00B43ED8" w:rsidP="00B43ED8">
      <w:pPr>
        <w:spacing w:after="12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397D9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แผนพัฒนาภาค/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แผนพัฒนากลุ่มจังหวัด/แผนพัฒนาจังหวัด</w:t>
      </w:r>
    </w:p>
    <w:p w:rsidR="00397D92" w:rsidRPr="00464BE1" w:rsidRDefault="00397D92" w:rsidP="00397D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4BE1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ยุทธศาสตร์การพัฒนาพื้นที่</w:t>
      </w:r>
    </w:p>
    <w:p w:rsidR="00397D92" w:rsidRPr="00464BE1" w:rsidRDefault="00397D92" w:rsidP="00397D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4B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สรุปสาระสำคัญกรอบยุทธศาสตร์การพัฒนาภาค </w:t>
      </w:r>
      <w:r w:rsidRPr="00464BE1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464BE1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สำนักงานคณะกรรมการพัฒนาการเศรษฐกิจ</w:t>
      </w:r>
    </w:p>
    <w:p w:rsidR="00397D92" w:rsidRPr="00464BE1" w:rsidRDefault="00397D92" w:rsidP="00397D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4BE1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และสังคมแห่งชาติ</w:t>
      </w:r>
    </w:p>
    <w:p w:rsidR="00397D92" w:rsidRDefault="00397D92" w:rsidP="00397D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ตามพระราชบัญญัติระเบียบบริหารราชการแผ่นดิน (ฉบับที่ 7)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พ.ศ.2550 มาตรา 53/1 และมาตรา 53/2 บัญญัติให้จังหวัดและกลุ่มจังหวัดทำแผนพัฒนาจังหวัดและแผนพัฒนากลุ่มจังหวัดให้สอดคล้องกับแนวทางการพัฒนาเศรษฐกิจและสังคมแห่งชาติและตอบสนองความต้องการของประชาชนในท้องถิ่น สำนักงานคณะกรรมการพัฒนาการเศรษฐกิจและสังคมแห่งชาติ (สศช.) จึงได้ทำกรอบยุทธศาสตร์การพัฒนาภาคที่ยึดกระบวนการมีส่วนร่วมของทุกภาคส่วนจากทุกจังหวัดทั้ง 4 ภูมิภาคขึ้นเพื่อสนับสนุนจังหวัดและกลุ่มจังหวัดให้สามารถใช้เป็นกรอบแนวทางในการจัดทำแผนพัฒนาจังหวัดและแผนพัฒนากลุ่มจังหวัด</w:t>
      </w:r>
    </w:p>
    <w:p w:rsidR="00397D92" w:rsidRPr="005B0F66" w:rsidRDefault="00397D92" w:rsidP="00397D92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97D92" w:rsidRDefault="00397D92" w:rsidP="00397D9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64BE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แนวคิดและหลักการ</w:t>
      </w:r>
    </w:p>
    <w:p w:rsidR="00397D92" w:rsidRDefault="00397D92" w:rsidP="00397D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ยึดแนวคิดการพัฒนาตาม “ปรัชญาของเศรษฐกิจพอพียง” ให้เกิดการพัฒนาที่สมดุลเป็นธรรมและมีภูมิคุ้มกันต่อผลกระทบต่อกระแสการเปลี่ยนแปลงทั้งภายนอกและภายในประเทศ ควบคู่กับแนวคิด “การพัฒนาแบบองค์รวม” ที่ยึดคน ผลประโยชน์ของประชาชน ภูมิสังคม ยุทธศาสตร์พระราชทาน เข้าใจ เข้าถึง และพัฒนา ยึดหลักการมีส่วนร่วมของทุกภาคภาคีการพัฒนาและหลักธรรมาภิบาล เพื่อให้สังคมสมานฉันท์ และอยู่เย็นเป็นสุข</w:t>
      </w:r>
    </w:p>
    <w:p w:rsidR="00397D92" w:rsidRDefault="00397D92" w:rsidP="00397D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หลักการมุ่งสร้างความเชื่อมโยงกับแผนระดับชาติต่างๆ นโยบายรัฐบาล แผนการบริหารราชการแผ่นดิน เพื่อสร้างโอกาสทางการพัฒนาสอดคล้องกับภูมิสังคมของพื้นที่ โดย</w:t>
      </w:r>
    </w:p>
    <w:p w:rsidR="00397D92" w:rsidRDefault="00397D92" w:rsidP="00397D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(1) กำหนดรูปแบบการพัฒนาเชิงพื้นที่ของประเทศ และภาครวมของชุมชน</w:t>
      </w:r>
    </w:p>
    <w:p w:rsidR="00397D92" w:rsidRDefault="00397D92" w:rsidP="00397D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(2) กำหนดบทบาทและยุทธศาสตร์การพัฒนาภาคใต้สอดคล้องกับศักยภาพและโอกาสของพื้นที่</w:t>
      </w:r>
    </w:p>
    <w:p w:rsidR="00397D92" w:rsidRDefault="00397D92" w:rsidP="00397D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97D92" w:rsidRDefault="00397D92" w:rsidP="00397D9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A10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ทิศทางการพัฒนาเชิงพื้นที่</w:t>
      </w:r>
    </w:p>
    <w:p w:rsidR="00397D92" w:rsidRDefault="00397D92" w:rsidP="00397D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ภายใต้กระแสโลกาภิวัฒน์ที่มีการเปลี่ยนแปลงตลอดเวลา สภาพแวดล้อมภายนอกเป็นปัจจัยสำคัญต่อการพัฒนาประเทศเป็นผลให้จำเป็นต้องเตรียมการรองรับการเปลี่ยนแปลงดังกล่าวให้เหมาะสมการพัฒนาที่สมดุล ดังนั้นจึงกำหนดทิศทางการพัฒนาพื้นที่ของประเทศ ดังนี้</w:t>
      </w:r>
    </w:p>
    <w:p w:rsidR="00397D92" w:rsidRDefault="00397D92" w:rsidP="00397D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พัฒนาพื้นที่ในภูมิภาคต่างๆ ของประเทศให้เชื่อมโยงกับภูมิภาคเอเชียตะวันออกเฉียงใต้เพื่อเป็นฐานการพัฒนาด้านอุตสาหกรรม การเกษตรและการแปรรูปการเกษตร และการท่องเที่ยวของภูมิภาคโดยเฉพาะ</w:t>
      </w:r>
    </w:p>
    <w:p w:rsidR="00397D92" w:rsidRDefault="00397D92" w:rsidP="00397D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(1) พัฒนาพื้นที่เชื่อมโยงทางเศรษฐกิจตามแนวตะวันออก-ตะวันตก (</w:t>
      </w:r>
      <w:r>
        <w:rPr>
          <w:rFonts w:ascii="TH SarabunIT๙" w:hAnsi="TH SarabunIT๙" w:cs="TH SarabunIT๙"/>
          <w:sz w:val="32"/>
          <w:szCs w:val="32"/>
        </w:rPr>
        <w:t>East West Economic Corridor</w:t>
      </w:r>
      <w:r>
        <w:rPr>
          <w:rFonts w:ascii="TH SarabunIT๙" w:hAnsi="TH SarabunIT๙" w:cs="TH SarabunIT๙" w:hint="cs"/>
          <w:sz w:val="32"/>
          <w:szCs w:val="32"/>
          <w:cs/>
        </w:rPr>
        <w:t>) เช่น พื้นที่เขตเศรษฐกิจแม่สอด-สุโขทัย-พิษณุโลก-ขอนแก่น-มุกดาหาร แนวสะพานเศรษฐกิจพื้นที่อรัญประเทศ-สระแก้ว-ปราจีนบุรี พื้นที่เศรษฐกิจระนอง-ชุมพร-บางสะพาน แนวสะพาน เศรษฐกิจพังงา-กระบี่-สุราษฎร์ธานี-นครศรีธรรมราช และแนวสะพานเศรษฐกิจสตูล-สงขลา</w:t>
      </w:r>
    </w:p>
    <w:p w:rsidR="00397D92" w:rsidRDefault="00397D92" w:rsidP="00397D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(2) พัฒนาพื้นที่เชื่อมโยงทางเศรษฐกิจตามแนวเหนือ-ใต้ (</w:t>
      </w:r>
      <w:r>
        <w:rPr>
          <w:rFonts w:ascii="TH SarabunIT๙" w:hAnsi="TH SarabunIT๙" w:cs="TH SarabunIT๙"/>
          <w:sz w:val="32"/>
          <w:szCs w:val="32"/>
        </w:rPr>
        <w:t>North South Economic Corridor</w:t>
      </w:r>
      <w:r>
        <w:rPr>
          <w:rFonts w:ascii="TH SarabunIT๙" w:hAnsi="TH SarabunIT๙" w:cs="TH SarabunIT๙" w:hint="cs"/>
          <w:sz w:val="32"/>
          <w:szCs w:val="32"/>
          <w:cs/>
        </w:rPr>
        <w:t>) ได้แก่ แนวเศรษฐกิจเชียงขอน-เชียงราย-พิษณุโลก-นครสวรรค์-จังหวัดปริมณฑล แนวเศรษฐกิจหนองคาย-อุดรธานี-ขอนแก่น-นครราชสีมา-จังหวัดปริมณฑล พื้นที่แหลมฉบัง-ชลบุรี-ฉะเชิงเทรา-สระแก้ว-บุรีรัมย์-มุกดาหาร</w:t>
      </w:r>
    </w:p>
    <w:p w:rsidR="00397D92" w:rsidRDefault="00397D92" w:rsidP="00397D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พัฒนาพื้นที่บริการของชุมชนเพื่อรองรับการพัฒนาเศรษฐกิจเชื่อมโยงระหว่างประเทศ โดยเน้นพื้นที่ชุมชนตามแนวเศรษฐกิจเหนือ-ใต้ และตะวันออก-ตะวัยตก โดยเฉพาะชุมชนเศรษฐกิจชายแดน</w:t>
      </w:r>
    </w:p>
    <w:p w:rsidR="00397D92" w:rsidRDefault="00397D92" w:rsidP="00397D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พัฒนาระบบโลจิสติกส์และโครงข่ายคมนาคมขนส่งเพื่อสนับสนุนการเพิ่มขีดความสามารถในการแข่งขันเชิงพื้นที่ เช่น การพัฒนาระบบรถราง เพิ่มประสิทธิภาพการขนส่งทางน้ำ และเพิ่มประสิทธิภาพการเชื่อมโยงโครงข่ายการคมนาคมบริเวณจุดตัด เช่น พิษณุโลก และขอนแก่น</w:t>
      </w:r>
    </w:p>
    <w:p w:rsidR="00397D92" w:rsidRDefault="00397D92" w:rsidP="00397D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สร้างความมั่นคงของฐานทรัพยากรธรรมชาติและสิ่งแวดล้อม เพื่อรักษาสมดุลของระบบนิเวศให้ยั่งยืน ได้แก่ พัฒนาแหล่งน้ำให้เพียงพอต่อการเกษตร พัฒนาสิ่งแวดล้อมเมืองและแหล่งอุตสาหกรรมและการจัดให้มีการจัดการใช้ประโยชน์ที่ดินอย่างมีประสิทธิภาพ</w:t>
      </w:r>
    </w:p>
    <w:p w:rsidR="00397D92" w:rsidRDefault="00397D92" w:rsidP="00397D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397D92" w:rsidRPr="00C93BC0" w:rsidRDefault="0063356A" w:rsidP="00397D9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</w:rPr>
        <w:sym w:font="Wingdings" w:char="F0D8"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397D92" w:rsidRPr="00C93BC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ยุทธศาสตร์การพัฒนาภาคใต้</w:t>
      </w:r>
    </w:p>
    <w:p w:rsidR="00397D92" w:rsidRDefault="00397D92" w:rsidP="00397D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การเสริมสร้างความเข้มแข็งภาคการผลิตหลักให้เจริญเติบโตได้อย่างต่อเนื่องและยั่งยืน โดยพัฒนาการเกษตรและอุตสาหกรรมการแปรรูป พัฒนาประสิทธิภาพและผลิตภาพการผลิตสินค้าอาหาร พัฒนาการท่องเที่ยว</w:t>
      </w:r>
    </w:p>
    <w:p w:rsidR="00397D92" w:rsidRDefault="00397D92" w:rsidP="00397D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ขยายฐานเศรษฐกิจเพื่อเพิ่มความหลากหลายของแหล่งสร้างรายได้และการสร้างงานให้แก่ภาคโดยพัฒนาความร่วมมือกับประเทศเพื่อนบ้านภายใต้กรอบโครงการ </w:t>
      </w:r>
      <w:r>
        <w:rPr>
          <w:rFonts w:ascii="TH SarabunIT๙" w:hAnsi="TH SarabunIT๙" w:cs="TH SarabunIT๙"/>
          <w:sz w:val="32"/>
          <w:szCs w:val="32"/>
        </w:rPr>
        <w:t xml:space="preserve">JDS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และกรอบโครงการ </w:t>
      </w:r>
      <w:r>
        <w:rPr>
          <w:rFonts w:ascii="TH SarabunIT๙" w:hAnsi="TH SarabunIT๙" w:cs="TH SarabunIT๙"/>
          <w:sz w:val="32"/>
          <w:szCs w:val="32"/>
        </w:rPr>
        <w:t xml:space="preserve">IMT-GT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พัฒนารองรับการขยายการลงทุนอุตสาหกรรมที่มีศักยภาพของประเทศ และพัฒนาการคมนาคมขนส่งทางทะเล</w:t>
      </w:r>
    </w:p>
    <w:p w:rsidR="00397D92" w:rsidRDefault="00397D92" w:rsidP="00397D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พัฒนาคนและสังคมให้มีคุณภาพและภูมิคุ้มที่ดีเพื่อเสริมสมรรถนะการพัฒนาโดยการพัฒนาการความรู้ คุณธรรม และสุขภาวะ การสร้างความมั่นคงในการดำเนินชีวิตของคนจน คนด้อยโอกาสให้สามารถพึ่งตนเองได้ การพัฒนาศักยภาพคนเพื่อเพิ่มผลิตภาพการผลิตและเพิ่มโอกาสด้านอาชีพและรายได้และการอำนวยความเป็นธรรมและสร้างภูมิคุ้มกันแก่คนกลุ่มเสี่ยงเพื่อแก้ปัญหาความไม่สงบในสามจังหวัดชายแดนภาคใต้</w:t>
      </w:r>
    </w:p>
    <w:p w:rsidR="00397D92" w:rsidRDefault="00397D92" w:rsidP="00397D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เสริมสร้างความเข้มแข็งทางเศรษฐกิจและสังคมระดับชุมชน โดยสร้างกระบวนการเรียนรู้ เพื่อสร้างความเข้มแข็งของชุมชนสู่การพึ่งตนเอง พัฒนาเศรษฐกิจชุมชนโดยการเพิ่มโอกาสการมีรายได้จากทรัพยากรในท้องถิ่น และส่งเสริมการใช้กระบวนการชุมชนเข้มแข็งเพื่อสร้างสันติสุขโดยเฉพาะการใช้กระบวนการชุมชนเข้มแข็งแก้ปัญหายาเสพติด</w:t>
      </w:r>
    </w:p>
    <w:p w:rsidR="00397D92" w:rsidRDefault="00397D92" w:rsidP="00397D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ฟื้นฟูและบริหารจัดการทรัพยากรธรรมชาติและสิ่งแวดล้อมเพื่อรักษาสมดุลเชิงนิเวศน์อย่างยั่งยืน โดยฟื้นฟูและอนุรักษ์ทรัพยากรธรรมชาติให้เป็นฐานการผลิตเพื่อรักษาความสมดุลเชิงนิเวศน์ สร้างความอุดมสมบูรณ์ทรัพยากรธรรมชาติให้เป็นฐานการผลิตอย่างยั่งยืน และควบคุมคุณภาพสิ่งแวดล้อมเพื่อลดผลกระทบด้านคุณภาพชีวิต</w:t>
      </w:r>
    </w:p>
    <w:p w:rsidR="00397D92" w:rsidRDefault="00397D92" w:rsidP="00397D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97D92" w:rsidRPr="002C355E" w:rsidRDefault="0063356A" w:rsidP="00397D9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</w:rPr>
        <w:lastRenderedPageBreak/>
        <w:sym w:font="Wingdings" w:char="F0D8"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397D92" w:rsidRPr="002C355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ทิศทางการพัฒนากลุ่มจังหวัดภาคใต้ฝั่งอันดามัน</w:t>
      </w:r>
    </w:p>
    <w:p w:rsidR="00397D92" w:rsidRDefault="00397D92" w:rsidP="00397D92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กลุ่มจังหวัดภาคใต้ฝั่งอันดามันประกอบด้วย ระนอง พังงา ภูเก็ต กระบี่ และตรัง เน้นการรักษาความมีมนต์เสน่ห์ของศูนย์กลางการท่องเที่ยวทางทะเล เพิ่มความหลากหลายของกิจกรรมการท่องเที่ยวและการบริการ พัฒนาแหล่งท่องเที่ยวชายฝั่งทะเลและบนบก และพัฒนาบุคลากรรองรับการท่องเที่ยว</w:t>
      </w:r>
      <w:r w:rsidRPr="00280D9B">
        <w:rPr>
          <w:rFonts w:ascii="TH SarabunIT๙" w:hAnsi="TH SarabunIT๙" w:cs="TH SarabunIT๙" w:hint="cs"/>
          <w:sz w:val="32"/>
          <w:szCs w:val="32"/>
          <w:cs/>
        </w:rPr>
        <w:t>โครงการที่สำคัญ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เช่น โครงการพัฒนาธุรกิจบริการกลุ่ม </w:t>
      </w:r>
      <w:r>
        <w:rPr>
          <w:rFonts w:ascii="TH SarabunIT๙" w:hAnsi="TH SarabunIT๙" w:cs="TH SarabunIT๙"/>
          <w:sz w:val="32"/>
          <w:szCs w:val="32"/>
        </w:rPr>
        <w:t xml:space="preserve">Mice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 xml:space="preserve">Marina </w:t>
      </w:r>
      <w:r>
        <w:rPr>
          <w:rFonts w:ascii="TH SarabunIT๙" w:hAnsi="TH SarabunIT๙" w:cs="TH SarabunIT๙" w:hint="cs"/>
          <w:sz w:val="32"/>
          <w:szCs w:val="32"/>
          <w:cs/>
        </w:rPr>
        <w:t>เกาะภูเก็ต</w:t>
      </w:r>
    </w:p>
    <w:p w:rsidR="00E20EFD" w:rsidRDefault="00E20EFD" w:rsidP="00397D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20EFD" w:rsidRPr="00FB16D3" w:rsidRDefault="00E20EFD" w:rsidP="00E20EFD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กรอบแนวคิดในการจัดทำยุทธศาสตร์การพัฒนาท้องถิ่น</w:t>
      </w:r>
    </w:p>
    <w:p w:rsidR="00E20EFD" w:rsidRDefault="00E20EFD" w:rsidP="00E20EFD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แผนพัฒนากลุ่มจังหวัดภาคใต้ฝั่งอันดามัน  (ระนอง  พังงา  ภูเก็ต  กระบี่  ตรัง)  พ.ศ.๒๕๖๒  -  ๒๕๖๕</w:t>
      </w:r>
    </w:p>
    <w:p w:rsidR="005B5DD7" w:rsidRPr="00FB16D3" w:rsidRDefault="005B5DD7" w:rsidP="00E20EFD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20EFD" w:rsidRPr="00FB16D3" w:rsidRDefault="00E20EFD" w:rsidP="00E20EFD">
      <w:pPr>
        <w:pStyle w:val="Default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เป้าหมายการพัฒนากลุ่มจังหวัด</w:t>
      </w:r>
      <w:r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20EFD" w:rsidRPr="00FB16D3" w:rsidRDefault="00E20EFD" w:rsidP="002B04EC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sz w:val="32"/>
          <w:szCs w:val="32"/>
          <w:cs/>
        </w:rPr>
        <w:t>กลุ่มจังหวัดภาคใต้ฝั่งอันดามัน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="00D22B7E">
        <w:rPr>
          <w:rFonts w:ascii="TH SarabunPSK" w:hAnsi="TH SarabunPSK" w:cs="TH SarabunPSK"/>
          <w:sz w:val="32"/>
          <w:szCs w:val="32"/>
        </w:rPr>
        <w:t xml:space="preserve"> </w:t>
      </w:r>
      <w:r w:rsidR="00D22B7E">
        <w:rPr>
          <w:rFonts w:ascii="TH SarabunPSK" w:hAnsi="TH SarabunPSK" w:cs="TH SarabunPSK" w:hint="cs"/>
          <w:sz w:val="32"/>
          <w:szCs w:val="32"/>
          <w:cs/>
        </w:rPr>
        <w:t>๖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ตั้งอยู่ชายฝั่งทะเลอันดามัน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ด้านมหาสมุทรอินเดีย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คือ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กระบี่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ตรัง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พังงา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ภูเก็ต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ระนอง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สตูล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มีศักยภาพโดดเด่นในการเป็นแหล่งท่องเที่ยวทางทะเลระดับนานาชาติ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มีจุดขายทางการท่องเที่ยวที่สาคัญของประเทศ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คือ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หาดทราย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ชายทะเล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หมู่เกาะ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และการท่องเที่ยวเชิงนิเวศน์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เช่น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ดาน้า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ปีนผา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อีกทั้งเป็นแหล่งท่องเที่ยวที่มีชื่อเสียงระดับโลก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มีมนต์เสน่ห์ของความเป็น</w:t>
      </w:r>
      <w:r w:rsidRPr="00FB16D3">
        <w:rPr>
          <w:rFonts w:ascii="TH SarabunPSK" w:hAnsi="TH SarabunPSK" w:cs="TH SarabunPSK"/>
          <w:sz w:val="32"/>
          <w:szCs w:val="32"/>
        </w:rPr>
        <w:t xml:space="preserve"> “</w:t>
      </w:r>
      <w:r w:rsidRPr="00FB16D3">
        <w:rPr>
          <w:rFonts w:ascii="TH SarabunPSK" w:hAnsi="TH SarabunPSK" w:cs="TH SarabunPSK"/>
          <w:b/>
          <w:bCs/>
          <w:sz w:val="32"/>
          <w:szCs w:val="32"/>
        </w:rPr>
        <w:t xml:space="preserve">Andaman Cluster” </w:t>
      </w:r>
      <w:r w:rsidRPr="00FB16D3">
        <w:rPr>
          <w:rFonts w:ascii="TH SarabunPSK" w:hAnsi="TH SarabunPSK" w:cs="TH SarabunPSK"/>
          <w:sz w:val="32"/>
          <w:szCs w:val="32"/>
          <w:cs/>
        </w:rPr>
        <w:t>โดยจังหวัดภูเก็ตเป็นศูนย์กลางที่เปรียบเสมือน</w:t>
      </w:r>
      <w:r w:rsidRPr="00FB16D3">
        <w:rPr>
          <w:rFonts w:ascii="TH SarabunPSK" w:hAnsi="TH SarabunPSK" w:cs="TH SarabunPSK"/>
          <w:sz w:val="32"/>
          <w:szCs w:val="32"/>
        </w:rPr>
        <w:t xml:space="preserve"> “</w:t>
      </w:r>
      <w:r w:rsidRPr="00FB16D3">
        <w:rPr>
          <w:rFonts w:ascii="TH SarabunPSK" w:hAnsi="TH SarabunPSK" w:cs="TH SarabunPSK"/>
          <w:sz w:val="32"/>
          <w:szCs w:val="32"/>
          <w:cs/>
        </w:rPr>
        <w:t>ไข่มุกอันดามัน</w:t>
      </w:r>
      <w:r w:rsidRPr="00FB16D3">
        <w:rPr>
          <w:rFonts w:ascii="TH SarabunPSK" w:hAnsi="TH SarabunPSK" w:cs="TH SarabunPSK"/>
          <w:sz w:val="32"/>
          <w:szCs w:val="32"/>
        </w:rPr>
        <w:t xml:space="preserve">”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และมีแหล่งท่องเที่ยวอื่นๆ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ที่มีชื่อเสียงระดับนานาชาติ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เช่น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เกาะพีพี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หมู่เกาะสิมิลัน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หมู่เกาะสุรินทร์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หมู่เกาะตะรุเตา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อีกทั้งยังมีแหล่งท่องเที่ยวอื่นๆ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ที่มีศักยภาพในการพัฒนาเพื่อเพิ่มความหลากหลายของการท่องเที่ยว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แหล่งนิเวศ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ป่าชายเลน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และนิเวศน์ธรรมชาติป่าเขาในจังหวัดพังงา</w:t>
      </w:r>
      <w:r w:rsidRPr="00FB16D3">
        <w:rPr>
          <w:rFonts w:ascii="TH SarabunPSK" w:hAnsi="TH SarabunPSK" w:cs="TH SarabunPSK"/>
          <w:sz w:val="32"/>
          <w:szCs w:val="32"/>
        </w:rPr>
        <w:t>-</w:t>
      </w:r>
      <w:r w:rsidRPr="00FB16D3">
        <w:rPr>
          <w:rFonts w:ascii="TH SarabunPSK" w:hAnsi="TH SarabunPSK" w:cs="TH SarabunPSK"/>
          <w:sz w:val="32"/>
          <w:szCs w:val="32"/>
          <w:cs/>
        </w:rPr>
        <w:t>กระบี่</w:t>
      </w:r>
      <w:r w:rsidRPr="00FB16D3">
        <w:rPr>
          <w:rFonts w:ascii="TH SarabunPSK" w:hAnsi="TH SarabunPSK" w:cs="TH SarabunPSK"/>
          <w:sz w:val="32"/>
          <w:szCs w:val="32"/>
        </w:rPr>
        <w:t>-</w:t>
      </w:r>
      <w:r w:rsidRPr="00FB16D3">
        <w:rPr>
          <w:rFonts w:ascii="TH SarabunPSK" w:hAnsi="TH SarabunPSK" w:cs="TH SarabunPSK"/>
          <w:sz w:val="32"/>
          <w:szCs w:val="32"/>
          <w:cs/>
        </w:rPr>
        <w:t>ตรัง</w:t>
      </w:r>
      <w:r w:rsidRPr="00FB16D3">
        <w:rPr>
          <w:rFonts w:ascii="TH SarabunPSK" w:hAnsi="TH SarabunPSK" w:cs="TH SarabunPSK"/>
          <w:sz w:val="32"/>
          <w:szCs w:val="32"/>
        </w:rPr>
        <w:t>-</w:t>
      </w:r>
      <w:r w:rsidRPr="00FB16D3">
        <w:rPr>
          <w:rFonts w:ascii="TH SarabunPSK" w:hAnsi="TH SarabunPSK" w:cs="TH SarabunPSK"/>
          <w:sz w:val="32"/>
          <w:szCs w:val="32"/>
          <w:cs/>
        </w:rPr>
        <w:t>สตูล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และแหล่งน้าแร่ธรรมชาติในจังหวัดระนองที่เป็นการท่องเที่ยวเชิงสุขภาพและสปา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มีบริการพื้นฐานสนับสนุนการพัฒนาพื้นที่เป็นแหล่งท่องเที่ยวทางทะเลชั้นนาของโลก</w:t>
      </w:r>
      <w:r w:rsidRPr="00FB16D3">
        <w:rPr>
          <w:rFonts w:ascii="TH SarabunPSK" w:hAnsi="TH SarabunPSK" w:cs="TH SarabunPSK"/>
          <w:sz w:val="32"/>
          <w:szCs w:val="32"/>
        </w:rPr>
        <w:t xml:space="preserve"> (World Class) </w:t>
      </w:r>
      <w:r w:rsidRPr="00FB16D3">
        <w:rPr>
          <w:rFonts w:ascii="TH SarabunPSK" w:hAnsi="TH SarabunPSK" w:cs="TH SarabunPSK"/>
          <w:sz w:val="32"/>
          <w:szCs w:val="32"/>
          <w:cs/>
        </w:rPr>
        <w:t>ที่สาคัญ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คือท่าอากาศยานนานาชาติ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>
        <w:rPr>
          <w:rFonts w:ascii="TH SarabunPSK" w:hAnsi="TH SarabunPSK" w:cs="TH SarabunPSK" w:hint="cs"/>
          <w:sz w:val="32"/>
          <w:szCs w:val="32"/>
          <w:cs/>
        </w:rPr>
        <w:t>๒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แห่ง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ที่จังหวัดภูเก็ตและกระบี่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และท่าอากาศยาน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ในประเทศอีก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>
        <w:rPr>
          <w:rFonts w:ascii="TH SarabunPSK" w:hAnsi="TH SarabunPSK" w:cs="TH SarabunPSK" w:hint="cs"/>
          <w:sz w:val="32"/>
          <w:szCs w:val="32"/>
          <w:cs/>
        </w:rPr>
        <w:t>๒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แห่ง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คือ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ท่าอากาศยานระนอง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ท่าอากาศยานตรัง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มีท่าเทียบเรือระหว่างประเทศ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และท่าจอดเรือยอร์ชที่มีความสะดวกและทันสมัยที่จังหวัดภูเก็ตและสตูล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และมีสถาบันการศึกษาที่มีหลักสูตรการพัฒนาด้านการท่องเที่ยวเป็นการเฉพาะ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E20EFD" w:rsidRPr="00FB16D3" w:rsidRDefault="00E20EFD" w:rsidP="002B04EC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sz w:val="32"/>
          <w:szCs w:val="32"/>
          <w:cs/>
        </w:rPr>
        <w:t>การจัดทาแผนพัฒนากลุ่มจังหวัดภาคใต้ฝั่งอันดามัน</w:t>
      </w:r>
      <w:r w:rsidRPr="00FB16D3">
        <w:rPr>
          <w:rFonts w:ascii="TH SarabunPSK" w:hAnsi="TH SarabunPSK" w:cs="TH SarabunPSK"/>
          <w:sz w:val="32"/>
          <w:szCs w:val="32"/>
        </w:rPr>
        <w:t xml:space="preserve"> (</w:t>
      </w:r>
      <w:r w:rsidRPr="00FB16D3">
        <w:rPr>
          <w:rFonts w:ascii="TH SarabunPSK" w:hAnsi="TH SarabunPSK" w:cs="TH SarabunPSK"/>
          <w:sz w:val="32"/>
          <w:szCs w:val="32"/>
          <w:cs/>
        </w:rPr>
        <w:t>พ</w:t>
      </w:r>
      <w:r w:rsidRPr="00FB16D3">
        <w:rPr>
          <w:rFonts w:ascii="TH SarabunPSK" w:hAnsi="TH SarabunPSK" w:cs="TH SarabunPSK"/>
          <w:sz w:val="32"/>
          <w:szCs w:val="32"/>
        </w:rPr>
        <w:t>.</w:t>
      </w:r>
      <w:r w:rsidRPr="00FB16D3">
        <w:rPr>
          <w:rFonts w:ascii="TH SarabunPSK" w:hAnsi="TH SarabunPSK" w:cs="TH SarabunPSK"/>
          <w:sz w:val="32"/>
          <w:szCs w:val="32"/>
          <w:cs/>
        </w:rPr>
        <w:t>ศ</w:t>
      </w:r>
      <w:r w:rsidRPr="00FB16D3">
        <w:rPr>
          <w:rFonts w:ascii="TH SarabunPSK" w:hAnsi="TH SarabunPSK" w:cs="TH SarabunPSK"/>
          <w:sz w:val="32"/>
          <w:szCs w:val="32"/>
        </w:rPr>
        <w:t xml:space="preserve">. </w:t>
      </w:r>
      <w:r w:rsidR="00D22B7E">
        <w:rPr>
          <w:rFonts w:ascii="TH SarabunPSK" w:hAnsi="TH SarabunPSK" w:cs="TH SarabunPSK" w:hint="cs"/>
          <w:sz w:val="32"/>
          <w:szCs w:val="32"/>
          <w:cs/>
        </w:rPr>
        <w:t>๒๕๖๒-๒๕๖๕</w:t>
      </w:r>
      <w:r w:rsidRPr="00FB16D3">
        <w:rPr>
          <w:rFonts w:ascii="TH SarabunPSK" w:hAnsi="TH SarabunPSK" w:cs="TH SarabunPSK"/>
          <w:sz w:val="32"/>
          <w:szCs w:val="32"/>
        </w:rPr>
        <w:t xml:space="preserve">) </w:t>
      </w:r>
      <w:r w:rsidRPr="00FB16D3">
        <w:rPr>
          <w:rFonts w:ascii="TH SarabunPSK" w:hAnsi="TH SarabunPSK" w:cs="TH SarabunPSK"/>
          <w:sz w:val="32"/>
          <w:szCs w:val="32"/>
          <w:cs/>
        </w:rPr>
        <w:t>มีเป้าหมายสาคัญที่จะนา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ทิศทางการพัฒนาไปสู่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t>ความมั่นคง</w:t>
      </w:r>
      <w:r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t>มั่งคั่ง</w:t>
      </w:r>
      <w:r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t>และยั่งยืน</w:t>
      </w:r>
      <w:r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ครอบคลุมทุกมิติการพัฒนา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ทั้งในด้านการยกระดับขีดความสามารถและการพัฒนาศักยภาพการท่องเที่ยวเชิงรุก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การกระจายรายได้และสร้างความสมดุลของการพัฒนาให้กับทุกภาคส่วน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โดยเฉพาะกลุ่มเกษตรกรและชุมชนท้องถิ่น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รวมทั้งการพัฒนาทรัพยากรบุคคล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และการบริหารจัดการทรัพยากรธรรมชาติและสิ่งแวดล้อม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บนพื้นฐานความเข้มแข็งและการพัฒนาที่ยั่งยืน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ทั้งนี้ศักยภาพ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ของกลุ่มจังหวัดภาคใต้ฝั่งอันดามัน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นอกจากจะมีความอุดมสมบูรณ์ของทรัพยากรธรรมชาติทางทะเล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หมู่เกาะ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ประวัติศาสตร์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ประเพณีท้องถิ่น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มีชุมชนที่มีวัฒนธรรมที่น่าสนใจ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ซึ่งมีความเหมาะสมกับการพัฒนาการท่องเที่ยวแล้ว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ยังเป็นพื้นที่ที่มีความอุดมสมบูรณ์เหมาะสมกับการทาการเกษตร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และเป็นแหล่งผลิตอาหารรองรับนักท่องเที่ยว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โดยเฉพาะอย่างยิ่งยางพาราและปาล์มน้ามันที่เป็นพืชเศรษฐกิจหลักของกลุ่มจังหวัด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ทั้งนี้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การพัฒนาภาคเกษตรกรรมโดยส่งเสริมอุตสาหกรรมการแปรรูป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การส่งเสริมการพัฒนาองค์</w:t>
      </w:r>
      <w:r w:rsidRPr="00FB16D3">
        <w:rPr>
          <w:rFonts w:ascii="TH SarabunPSK" w:hAnsi="TH SarabunPSK" w:cs="TH SarabunPSK"/>
          <w:sz w:val="32"/>
          <w:szCs w:val="32"/>
          <w:cs/>
        </w:rPr>
        <w:lastRenderedPageBreak/>
        <w:t>ความรู้ทางด้านเกษตร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2B04EC">
        <w:rPr>
          <w:rFonts w:ascii="TH SarabunPSK" w:hAnsi="TH SarabunPSK" w:cs="TH SarabunPSK"/>
          <w:sz w:val="32"/>
          <w:szCs w:val="32"/>
          <w:cs/>
        </w:rPr>
        <w:t>และการน</w:t>
      </w:r>
      <w:r w:rsidR="002B04EC">
        <w:rPr>
          <w:rFonts w:ascii="TH SarabunPSK" w:hAnsi="TH SarabunPSK" w:cs="TH SarabunPSK" w:hint="cs"/>
          <w:sz w:val="32"/>
          <w:szCs w:val="32"/>
          <w:cs/>
        </w:rPr>
        <w:t>ำ</w:t>
      </w:r>
      <w:r w:rsidRPr="00FB16D3">
        <w:rPr>
          <w:rFonts w:ascii="TH SarabunPSK" w:hAnsi="TH SarabunPSK" w:cs="TH SarabunPSK"/>
          <w:sz w:val="32"/>
          <w:szCs w:val="32"/>
          <w:cs/>
        </w:rPr>
        <w:t>หลักปรัชญา</w:t>
      </w:r>
      <w:r w:rsidR="002B04EC">
        <w:rPr>
          <w:rFonts w:ascii="TH SarabunPSK" w:hAnsi="TH SarabunPSK" w:cs="TH SarabunPSK"/>
          <w:sz w:val="32"/>
          <w:szCs w:val="32"/>
          <w:cs/>
        </w:rPr>
        <w:t>เศรษฐกิจพอเพียงมาใช้ในชีวิตประจ</w:t>
      </w:r>
      <w:r w:rsidR="002B04EC">
        <w:rPr>
          <w:rFonts w:ascii="TH SarabunPSK" w:hAnsi="TH SarabunPSK" w:cs="TH SarabunPSK" w:hint="cs"/>
          <w:sz w:val="32"/>
          <w:szCs w:val="32"/>
          <w:cs/>
        </w:rPr>
        <w:t>ำ</w:t>
      </w:r>
      <w:r w:rsidRPr="00FB16D3">
        <w:rPr>
          <w:rFonts w:ascii="TH SarabunPSK" w:hAnsi="TH SarabunPSK" w:cs="TH SarabunPSK"/>
          <w:sz w:val="32"/>
          <w:szCs w:val="32"/>
          <w:cs/>
        </w:rPr>
        <w:t>วันอย่างจริงจังจะสามารถยกระดับคุณภาพชีวิต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ของเกษตรกร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และเป็นกลไกที่สามารถรองรับผลกระทบจากการท่องเที่ยว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ที่อิงอยู่กับทิศทางที่ผันผวน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ของเศรษฐกิจโลกอย่างสูงได้ในเวลาเดียวกัน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3620EE" w:rsidRDefault="00E20EFD" w:rsidP="002B04EC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sz w:val="32"/>
          <w:szCs w:val="32"/>
          <w:cs/>
        </w:rPr>
        <w:t>การพัฒนากลุ่มจังหวัดภาคใต้ฝั่งอันดามันจึงต้องบูรณาการทุกภาคส่วน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ทั้งหน่วยงานภาครัฐ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ภาคเอกชน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และความต้องการของประชาสังคม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ท้องถิ่น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และชุมชนเข้าอย่างเป็นเอกภาพเพื่อประโยชน์สูงสุดในพื้นที่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โดยมุ่งเป้าหมายในการพัฒนาทรัพยากรบุคคล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บนฐานการพัฒนาคุณภาพด้านการท่องเที่ยวให้มีมาตรฐานอย่างยั่งยืน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ควบคู่กับสร้างมูลค่าเพิ่มให้สินค้าเกษตรที่มีศักยภาพในพื้นที่เพื่อให้ชุมชนเกิดความเข้มแข็ง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3620EE" w:rsidRDefault="003620EE" w:rsidP="003620EE">
      <w:pPr>
        <w:tabs>
          <w:tab w:val="left" w:pos="1052"/>
        </w:tabs>
      </w:pPr>
    </w:p>
    <w:p w:rsidR="00E20EFD" w:rsidRPr="003620EE" w:rsidRDefault="00E20EFD" w:rsidP="003620EE">
      <w:pPr>
        <w:tabs>
          <w:tab w:val="left" w:pos="1052"/>
        </w:tabs>
      </w:pP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</w:t>
      </w:r>
      <w:r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20EFD" w:rsidRPr="00FB16D3" w:rsidRDefault="00E20EFD" w:rsidP="00073ACF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sz w:val="32"/>
          <w:szCs w:val="32"/>
          <w:cs/>
        </w:rPr>
        <w:t>การพัฒนากลุ่มจังหวัดภาคใต้ฝั่งอันดามัน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พ</w:t>
      </w:r>
      <w:r w:rsidRPr="00FB16D3">
        <w:rPr>
          <w:rFonts w:ascii="TH SarabunPSK" w:hAnsi="TH SarabunPSK" w:cs="TH SarabunPSK"/>
          <w:sz w:val="32"/>
          <w:szCs w:val="32"/>
        </w:rPr>
        <w:t>.</w:t>
      </w:r>
      <w:r w:rsidRPr="00FB16D3">
        <w:rPr>
          <w:rFonts w:ascii="TH SarabunPSK" w:hAnsi="TH SarabunPSK" w:cs="TH SarabunPSK"/>
          <w:sz w:val="32"/>
          <w:szCs w:val="32"/>
          <w:cs/>
        </w:rPr>
        <w:t>ศ</w:t>
      </w:r>
      <w:r w:rsidRPr="00FB16D3">
        <w:rPr>
          <w:rFonts w:ascii="TH SarabunPSK" w:hAnsi="TH SarabunPSK" w:cs="TH SarabunPSK"/>
          <w:sz w:val="32"/>
          <w:szCs w:val="32"/>
        </w:rPr>
        <w:t xml:space="preserve">. </w:t>
      </w:r>
      <w:r w:rsidR="00D22B7E">
        <w:rPr>
          <w:rFonts w:ascii="TH SarabunPSK" w:hAnsi="TH SarabunPSK" w:cs="TH SarabunPSK" w:hint="cs"/>
          <w:sz w:val="32"/>
          <w:szCs w:val="32"/>
          <w:cs/>
        </w:rPr>
        <w:t>๒๕๖๒</w:t>
      </w:r>
      <w:r w:rsidR="00D22B7E">
        <w:rPr>
          <w:rFonts w:ascii="TH SarabunPSK" w:hAnsi="TH SarabunPSK" w:cs="TH SarabunPSK"/>
          <w:sz w:val="32"/>
          <w:szCs w:val="32"/>
        </w:rPr>
        <w:t xml:space="preserve"> -</w:t>
      </w:r>
      <w:r w:rsidR="00D22B7E">
        <w:rPr>
          <w:rFonts w:ascii="TH SarabunPSK" w:hAnsi="TH SarabunPSK" w:cs="TH SarabunPSK" w:hint="cs"/>
          <w:sz w:val="32"/>
          <w:szCs w:val="32"/>
          <w:cs/>
        </w:rPr>
        <w:t xml:space="preserve"> ๒๕๖๕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นั้นได้ยึดแนวคิดการพัฒนาอย่างยั่งยืน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เพื่อให้เกิดการพัฒนาที่สมดุล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มีการสร้างรายได้และการกระจายรายได้ที่ทั่วถึงและเป็นธรรมและมีภูมิคุ้มกันต่อผลกระทบจากการเปลี่ยนแปลงทั้งจากภายนอกและภายในประเทศ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ควบคู่กับแนวคิด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การพัฒนาแบบองค์รวม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ที่ยึดคนและผลประโยชน์ของประชาชนเป็นตัวตั้ง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เป็นการพัฒนามิติเศรษฐกิจ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และสังคมที่เชื่อมโยงทุกมิติของ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ให้เข้ากับมิติทางกายภาพและสิ่งแวดล้อมของพื้นที่อย่างบูรณาการ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ภายใต้กระบวนการพัฒนาของทุกฝ่าย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ที่เชื่อมโยงสนับสนุนกัน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ในการทาแผนพัฒนาฯ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ยังให้ความสาคัญกับแนวยุทธศาสตร์พระราชทาน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เข้าใจ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เข้าถึง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พัฒนา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และการน้อมนาหลักปรัชญาเศรษฐกิจพอเพียง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ไปประยุกต์ใช้ในการพัฒนาให้สอดคล้องตามหลักภูมิสังคมที่มี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วิถีชีวิต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อัตลักษณ์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และคุณค่าที่หลากหลายทางวัฒนธรรมและความหลากหลายทางธรรมชาติแวดล้อมของแต่ละจังหวัดและท้องถิ่น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รวมทั้งสอดคล้องกับความต้องการที่แท้จริงของประชาชนในพื้นที่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073ACF">
        <w:rPr>
          <w:rFonts w:ascii="TH SarabunPSK" w:hAnsi="TH SarabunPSK" w:cs="TH SarabunPSK"/>
          <w:sz w:val="32"/>
          <w:szCs w:val="32"/>
          <w:cs/>
        </w:rPr>
        <w:t>รวมถึงค</w:t>
      </w:r>
      <w:r w:rsidR="00073ACF">
        <w:rPr>
          <w:rFonts w:ascii="TH SarabunPSK" w:hAnsi="TH SarabunPSK" w:cs="TH SarabunPSK" w:hint="cs"/>
          <w:sz w:val="32"/>
          <w:szCs w:val="32"/>
          <w:cs/>
        </w:rPr>
        <w:t>ำ</w:t>
      </w:r>
      <w:r w:rsidRPr="00FB16D3">
        <w:rPr>
          <w:rFonts w:ascii="TH SarabunPSK" w:hAnsi="TH SarabunPSK" w:cs="TH SarabunPSK"/>
          <w:sz w:val="32"/>
          <w:szCs w:val="32"/>
          <w:cs/>
        </w:rPr>
        <w:t>นึงถึงหลักการ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มีส่วนร่วมของทุกภาคีการพัฒนา</w:t>
      </w:r>
      <w:r w:rsidRPr="00FB16D3">
        <w:rPr>
          <w:rFonts w:ascii="TH SarabunPSK" w:hAnsi="TH SarabunPSK" w:cs="TH SarabunPSK"/>
          <w:sz w:val="32"/>
          <w:szCs w:val="32"/>
        </w:rPr>
        <w:t xml:space="preserve">” </w:t>
      </w:r>
      <w:r w:rsidRPr="00FB16D3">
        <w:rPr>
          <w:rFonts w:ascii="TH SarabunPSK" w:hAnsi="TH SarabunPSK" w:cs="TH SarabunPSK"/>
          <w:sz w:val="32"/>
          <w:szCs w:val="32"/>
          <w:cs/>
        </w:rPr>
        <w:t>ทั้งภาครัฐ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ภาคเอกชน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ภาคประชาชนและชุมชน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ในการร่วมคิด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ร่วมดาเนินการ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และร่วมติดตามตรวจสอบและประเมินผลการดาเนินการพัฒนา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และยึดหลักธรรมาภิบาล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ความยุติธรรม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โปร่งใส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มีการกระจายอานาจให้เกิดความเป็นธรรมทางเศรษฐกิจ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สังคม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และการใช้ทรัพยากร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เพื่อให้สังคมมีความสมานฉันท์และอยู่เย็นเป็นสุขร่วมกันตามหลักการประชารัฐ</w:t>
      </w:r>
    </w:p>
    <w:p w:rsidR="00E20EFD" w:rsidRPr="00FB16D3" w:rsidRDefault="00E20EFD" w:rsidP="00D22B7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20EFD" w:rsidRPr="00FB16D3" w:rsidRDefault="00073ACF" w:rsidP="00073ACF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หนดกรอบและทิศทางการพัฒนาพื้นที่กลุ่มจังหวัดภาคใต้ฝั่งอันดามันให้สอดคล้องกับยุทธศาสตร์ชาติระยะ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ปี</w:t>
      </w:r>
      <w:r w:rsidR="00D10823">
        <w:rPr>
          <w:rFonts w:ascii="TH SarabunPSK" w:hAnsi="TH SarabunPSK" w:cs="TH SarabunPSK"/>
          <w:sz w:val="32"/>
          <w:szCs w:val="32"/>
        </w:rPr>
        <w:t xml:space="preserve"> (</w:t>
      </w:r>
      <w:r w:rsidR="00D10823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="00D10823">
        <w:rPr>
          <w:rFonts w:ascii="TH SarabunPSK" w:hAnsi="TH SarabunPSK" w:cs="TH SarabunPSK"/>
          <w:sz w:val="32"/>
          <w:szCs w:val="32"/>
        </w:rPr>
        <w:t>-</w:t>
      </w:r>
      <w:r w:rsidR="00D10823">
        <w:rPr>
          <w:rFonts w:ascii="TH SarabunPSK" w:hAnsi="TH SarabunPSK" w:cs="TH SarabunPSK" w:hint="cs"/>
          <w:sz w:val="32"/>
          <w:szCs w:val="32"/>
          <w:cs/>
        </w:rPr>
        <w:t>๒๕๗๙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)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ทิศทางการพัฒนาภาคใต้ตามแผนพัฒนาเศรษฐกิจและสังคมแห่งชาติ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ฉบับที่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10823">
        <w:rPr>
          <w:rFonts w:ascii="TH SarabunPSK" w:hAnsi="TH SarabunPSK" w:cs="TH SarabunPSK" w:hint="cs"/>
          <w:sz w:val="32"/>
          <w:szCs w:val="32"/>
          <w:cs/>
        </w:rPr>
        <w:t>๑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(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พ</w:t>
      </w:r>
      <w:r w:rsidR="00E20EFD" w:rsidRPr="00FB16D3">
        <w:rPr>
          <w:rFonts w:ascii="TH SarabunPSK" w:hAnsi="TH SarabunPSK" w:cs="TH SarabunPSK"/>
          <w:sz w:val="32"/>
          <w:szCs w:val="32"/>
        </w:rPr>
        <w:t>.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ศ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. </w:t>
      </w:r>
      <w:r w:rsidR="00D10823">
        <w:rPr>
          <w:rFonts w:ascii="TH SarabunPSK" w:hAnsi="TH SarabunPSK" w:cs="TH SarabunPSK" w:hint="cs"/>
          <w:sz w:val="32"/>
          <w:szCs w:val="32"/>
          <w:cs/>
        </w:rPr>
        <w:t>๒๕๖๐-๒๕๖๔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)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แผนพัฒนาประเทศด้านต่างๆ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ยุทธศาสตร์การพัฒนาภาคใต้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และแผนพัฒนา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รายสาขาการผลิต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ภายใต้บริบทการเปลี่ยนแปลงทั้งภายนอกและภายในประเทศ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เพื่อสร้างโอกาสการพัฒนาให้สอดรับกับบริบทการเปลี่ยนแปลงของโลกและของประเทศ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รวมตลอดทั้งศักยภาพและภูมิสังคมของพื้นที่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เชื่อมโยงตั้งแต่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ต้นทาง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กลางทาง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และปลายทาง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E20EFD" w:rsidRPr="00FB16D3" w:rsidRDefault="00D10823" w:rsidP="00D10823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๒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หนดบทบาทและยุทธศาสตร์การพัฒนากลุ่มจังหวัดภาคใต้ฝั่งอันดามันให้เหมาะสมกับศักยภาพและโอกาสของพื้นที่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เพื่อเพิ่มขีดความสามารถการแข่งขันทางเศรษฐกิจ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เกิดการลงทุนเพื่อสร้างงานสร้างรายได้และความมั่งคั่งให้แก่ประชาชนในพื้นที่อย่างทั่วถึงและเป็นธรรม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ควบคู่กับการพัฒนาคุณภาพคนให้ก้าวทันต่อการเปลี่ยนแปลงของโลก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และเป็นผู้น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ด้านการนาเทคโนโลยีมาใช้ในการพัฒนาทุกมิติ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และการยกระดับคุณภาพชีวิต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และสร้างศักยภาพความเข้มแข็งของชุมชน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การบริหารจัดการทรัพยากรและจัดการคุณภาพสิ่งแวดล้อมอย่างยั่งยืน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รวมตลอดทั้งการรักษาความมั่นคงของประเทศ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การพลังงานและการบริหารจัดการที่ดีของภาครัฐ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เพื่อประโยชน์สุขของประชาชนในพื้นที่และการพัฒนาที่มั่นคง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มั่งคั่ง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และยั่งยืน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จากกรอบแนวคิดและหลักการดังกล่าวข้างต้น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กลุ</w:t>
      </w:r>
      <w:r>
        <w:rPr>
          <w:rFonts w:ascii="TH SarabunPSK" w:hAnsi="TH SarabunPSK" w:cs="TH SarabunPSK"/>
          <w:sz w:val="32"/>
          <w:szCs w:val="32"/>
          <w:cs/>
        </w:rPr>
        <w:t>่มจังหวัดภาคใต้ฝั่งอันดามันจึงก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หนดแนวคิดในการพัฒนาการท่องเที่ยวและเศรษฐกิจของกลุ่มจังหวัดร่วมกัน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คือ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ร่วมกัน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เกื้อหนุน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และเชื่อมโยงเพื่อนาไปสู่เป้าหมาย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b/>
          <w:bCs/>
          <w:i/>
          <w:iCs/>
          <w:sz w:val="32"/>
          <w:szCs w:val="32"/>
        </w:rPr>
        <w:t>“</w:t>
      </w:r>
      <w:r w:rsidR="00E20EFD" w:rsidRPr="00FB16D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การท่องเที่ยวที่มีคุณภาพระดับโลก</w:t>
      </w:r>
      <w:r w:rsidR="00E20EFD" w:rsidRPr="00FB16D3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บนฐานความเข้มแข็งของภาคเกษตรและชุมชนอย่างยั่งยืน</w:t>
      </w:r>
      <w:r w:rsidR="00E20EFD" w:rsidRPr="00FB16D3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” </w:t>
      </w:r>
    </w:p>
    <w:p w:rsidR="00E20EFD" w:rsidRPr="00FB16D3" w:rsidRDefault="003620EE" w:rsidP="00D10823">
      <w:pPr>
        <w:pStyle w:val="Default"/>
        <w:spacing w:after="3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D10823">
        <w:rPr>
          <w:rFonts w:ascii="TH SarabunPSK" w:hAnsi="TH SarabunPSK" w:cs="TH SarabunPSK" w:hint="cs"/>
          <w:sz w:val="32"/>
          <w:szCs w:val="32"/>
          <w:cs/>
        </w:rPr>
        <w:t>๑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.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การท่องเที่ยวทางบกและทางทะเลที่มีคุณภาพอย่างยั่งยืน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E20EFD" w:rsidRPr="00FB16D3" w:rsidRDefault="00D10823" w:rsidP="00D10823">
      <w:pPr>
        <w:pStyle w:val="Default"/>
        <w:spacing w:after="39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.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การสร้างมูลค่าเพิ่มให้สินค้าเกษตร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ประมง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และปศุสัตว์ที่มีศักยภาพในพื้นที่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เพื่อให้ชุมชนเกิดความเข้มแข็งอย่างยั่งยืน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E20EFD" w:rsidRPr="00FB16D3" w:rsidRDefault="00D10823" w:rsidP="00D10823">
      <w:pPr>
        <w:pStyle w:val="Default"/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.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การพัฒนาศักยภาพบุคลากรในทุกมิติ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เพื่อก้าวทันต่อการเปลี่ยนแปลง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และเสริมสร้างความเข้มแข็งของชุมชนในการบริการด้านการท่องเที่ยว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E20EFD" w:rsidRPr="00FB16D3">
        <w:rPr>
          <w:rFonts w:ascii="TH SarabunPSK" w:hAnsi="TH SarabunPSK" w:cs="TH SarabunPSK"/>
          <w:sz w:val="32"/>
          <w:szCs w:val="32"/>
          <w:cs/>
        </w:rPr>
        <w:t>และภาคการเกษตร</w:t>
      </w:r>
      <w:r w:rsidR="00E20EFD"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E20EFD" w:rsidRPr="00FB16D3" w:rsidRDefault="00E20EFD" w:rsidP="00E20EFD">
      <w:pPr>
        <w:pStyle w:val="Default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t>ทิศทางการพัฒนากลุ่มจังหวัด</w:t>
      </w:r>
      <w:r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20EFD" w:rsidRPr="00FB16D3" w:rsidRDefault="00E20EFD" w:rsidP="00E20EFD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D22B7E" w:rsidRDefault="00E20EFD" w:rsidP="00D10823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sz w:val="32"/>
          <w:szCs w:val="32"/>
          <w:cs/>
        </w:rPr>
        <w:t>กลุ่มจังหวัดภาคใต้ฝั่งอันดามัน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มีฐานทรัพยากรการท่องเที่ยวที่หลากหลาย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และมีศักยภาพสูงโดยเฉพาะทรัพยากรทางด้านการท่องเที่ยวทั้งทางทะเลและทางบกที่มีความโดดเด่น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และชื่อเสียงระดับโลก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873F26">
        <w:rPr>
          <w:rFonts w:ascii="TH SarabunPSK" w:hAnsi="TH SarabunPSK" w:cs="TH SarabunPSK"/>
          <w:sz w:val="32"/>
          <w:szCs w:val="32"/>
          <w:cs/>
        </w:rPr>
        <w:t>จึงได้ก</w:t>
      </w:r>
      <w:r w:rsidR="00873F26">
        <w:rPr>
          <w:rFonts w:ascii="TH SarabunPSK" w:hAnsi="TH SarabunPSK" w:cs="TH SarabunPSK" w:hint="cs"/>
          <w:sz w:val="32"/>
          <w:szCs w:val="32"/>
          <w:cs/>
        </w:rPr>
        <w:t>ำ</w:t>
      </w:r>
      <w:r w:rsidRPr="00FB16D3">
        <w:rPr>
          <w:rFonts w:ascii="TH SarabunPSK" w:hAnsi="TH SarabunPSK" w:cs="TH SarabunPSK"/>
          <w:sz w:val="32"/>
          <w:szCs w:val="32"/>
          <w:cs/>
        </w:rPr>
        <w:t>หนดทิศทางพัฒนาศักยภาพให้เป็นศูนย์กลางการท่องเที่ยวทางทะเล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และทางบกที่มีคุณภาพระดับโลก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เพื่อเสริมสร้างความเข้มแข็งให้กับระบบเศรษฐกิจของประเทศและกลุ่มจังหวัดภาคใต้ฝั่งอันดามัน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เพื่อก้าวเข้าสู่การเป็นศูนย์กลางการท่องเที่ยวระดับโลก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โดยเน้นการพัฒนาศักยภาพบุคลากรและเสริมสร้างความเข้มแข็ง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ของชุมชนในการให้บริการด้านการท่องเที่ยวทั้งในระดับสากล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และระดับชุมชนให้มีมาตรฐานเพียงพอ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พัฒนาศักยภาพผู้ประกอบการท่องเที่ยวให้มีขีดความสามารถในการบริหารจัดการด้านการท่องเที่ยวตามหลักธรรมาภิบาลและเป็นมิตรกับสิ่งแวดล้อม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873F26">
        <w:rPr>
          <w:rFonts w:ascii="TH SarabunPSK" w:hAnsi="TH SarabunPSK" w:cs="TH SarabunPSK"/>
          <w:sz w:val="32"/>
          <w:szCs w:val="32"/>
          <w:cs/>
        </w:rPr>
        <w:t>และให้ความส</w:t>
      </w:r>
      <w:r w:rsidR="00873F26">
        <w:rPr>
          <w:rFonts w:ascii="TH SarabunPSK" w:hAnsi="TH SarabunPSK" w:cs="TH SarabunPSK" w:hint="cs"/>
          <w:sz w:val="32"/>
          <w:szCs w:val="32"/>
          <w:cs/>
        </w:rPr>
        <w:t>ำ</w:t>
      </w:r>
      <w:r w:rsidRPr="00FB16D3">
        <w:rPr>
          <w:rFonts w:ascii="TH SarabunPSK" w:hAnsi="TH SarabunPSK" w:cs="TH SarabunPSK"/>
          <w:sz w:val="32"/>
          <w:szCs w:val="32"/>
          <w:cs/>
        </w:rPr>
        <w:t>คัญกับการบริหารจัดการทรัพยากรธรรมชาติและสิ่งแวดล้อม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ให้อุดมสมบูรณ์อย่างยั่งยืน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โดยกระบวนการมีส่วนร่วมของทุกภาคส่วนในพื้นที่และกลยุทธ์บริหารจัดการ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ด้านการตลาดและประชาสัมพันธ์เพื่อรักษามาตรฐานและคุณภาพของนักท่องเที่ยวและพัฒนาระบบและสร้างมูลค่าเพิ่มให้สินค้าภาคการเกษตร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ประมง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และปศุสัตว์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ที่มีศักยภาพในพื้นที่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โดยนางานวิจัยและนวัตกรรม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มาต่อยอดสู่การพัฒนาการแปรรูปเพื่อเพิ่มมูลค่าสินค้า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พร้อมทั้งมุ่งเน้นการพัฒนาและเพิ่มคุณภาพบริการพื้นฐาน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และสิ่งอานวยความสะดวกให้เพียงพอและได้มาตรฐานด้านความปลอดภัย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D22B7E" w:rsidRPr="00D22B7E" w:rsidRDefault="00D22B7E" w:rsidP="00D22B7E"/>
    <w:p w:rsidR="00D22B7E" w:rsidRPr="00FB16D3" w:rsidRDefault="00D22B7E" w:rsidP="00D22B7E">
      <w:pPr>
        <w:pStyle w:val="Default"/>
        <w:pageBreakBefore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วิสัยทัศน์</w:t>
      </w:r>
      <w:r w:rsidRPr="00FB16D3">
        <w:rPr>
          <w:rFonts w:ascii="TH SarabunPSK" w:hAnsi="TH SarabunPSK" w:cs="TH SarabunPSK"/>
          <w:b/>
          <w:bCs/>
          <w:sz w:val="32"/>
          <w:szCs w:val="32"/>
        </w:rPr>
        <w:t xml:space="preserve"> (Vision) </w:t>
      </w:r>
    </w:p>
    <w:p w:rsidR="00D22B7E" w:rsidRPr="00FB16D3" w:rsidRDefault="00D22B7E" w:rsidP="00D22B7E">
      <w:pPr>
        <w:pStyle w:val="Default"/>
        <w:jc w:val="center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sz w:val="32"/>
          <w:szCs w:val="32"/>
        </w:rPr>
        <w:t>“</w:t>
      </w:r>
      <w:r w:rsidRPr="00FB16D3">
        <w:rPr>
          <w:rFonts w:ascii="TH SarabunPSK" w:hAnsi="TH SarabunPSK" w:cs="TH SarabunPSK"/>
          <w:sz w:val="32"/>
          <w:szCs w:val="32"/>
          <w:cs/>
        </w:rPr>
        <w:t>การท่องเที่ยวที่มีคุณภาพระดับโลก</w:t>
      </w:r>
    </w:p>
    <w:p w:rsidR="00D22B7E" w:rsidRPr="00FB16D3" w:rsidRDefault="00D22B7E" w:rsidP="00D22B7E">
      <w:pPr>
        <w:pStyle w:val="Default"/>
        <w:jc w:val="center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sz w:val="32"/>
          <w:szCs w:val="32"/>
          <w:cs/>
        </w:rPr>
        <w:t>บนฐานความเข้มแข็งของภาคเกษตรและชุมชนอย่างยั่งยืน</w:t>
      </w:r>
      <w:r w:rsidRPr="00FB16D3">
        <w:rPr>
          <w:rFonts w:ascii="TH SarabunPSK" w:hAnsi="TH SarabunPSK" w:cs="TH SarabunPSK"/>
          <w:sz w:val="32"/>
          <w:szCs w:val="32"/>
        </w:rPr>
        <w:t>”</w:t>
      </w:r>
    </w:p>
    <w:p w:rsidR="00D22B7E" w:rsidRPr="00FB16D3" w:rsidRDefault="00D22B7E" w:rsidP="00D22B7E">
      <w:pPr>
        <w:pStyle w:val="Default"/>
        <w:spacing w:after="163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t>พันธกิจ</w:t>
      </w:r>
      <w:r w:rsidRPr="00FB16D3">
        <w:rPr>
          <w:rFonts w:ascii="TH SarabunPSK" w:hAnsi="TH SarabunPSK" w:cs="TH SarabunPSK"/>
          <w:b/>
          <w:bCs/>
          <w:sz w:val="32"/>
          <w:szCs w:val="32"/>
        </w:rPr>
        <w:t xml:space="preserve"> (Mission) </w:t>
      </w:r>
    </w:p>
    <w:p w:rsidR="00D22B7E" w:rsidRPr="00FB16D3" w:rsidRDefault="00873F26" w:rsidP="00873F26">
      <w:pPr>
        <w:pStyle w:val="Default"/>
        <w:spacing w:after="16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.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มุ่งเน้นการบริหารจัดการด้านการท่องเที่ยวให้ได้มาตรฐานโดยยึดหลัก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“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สะดวก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สะอาด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ปลอดภัย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”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มุ่งสู่อันดามันเมืองอัจฉริยะและน่าอยู่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(Andaman Smart and Livable City)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และส่งเสริมด้านการตลาดประชาสัมพันธ์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พื้นที่การท่องเที่ยวให้กระจายไปสู่ชุมชนและท้องถิ่นอย่างทั่วถึง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เพื่อยกระดับรายได้จากการท่องเที่ยว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D22B7E" w:rsidRPr="00FB16D3" w:rsidRDefault="001031E2" w:rsidP="001031E2">
      <w:pPr>
        <w:pStyle w:val="Default"/>
        <w:spacing w:after="16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.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เสริมสร้างความเข้มแข็งภาคการเกษตรให้เติบโตอย่างเต็มศักยภาพ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เพื่อสร้างรายได้ให้กับพื้นที่อย่างต่อเนื่องและยั่งยืน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D22B7E" w:rsidRPr="00FB16D3" w:rsidRDefault="001031E2" w:rsidP="00D22B7E">
      <w:pPr>
        <w:pStyle w:val="Default"/>
        <w:spacing w:after="16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.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พัฒนาและเพิ่มศักยภาพทรัพยากรบุคคลทั้งภาคการท่องเที่ยวและเกษตร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ให้ก้าวทันเทคโนโลยีและ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นาเทคโนโลยีมาใช้เพื่อยกระดับประสิทธิภาพ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การทางานให้สูงขึ้น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นาไปสู่การขับเคลื่อนงานให้บรรลุตามวัตถุประสงค์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D22B7E" w:rsidRPr="00FB16D3" w:rsidRDefault="001031E2" w:rsidP="00D22B7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.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บริหารจัดการทรัพยากรธรรมชาติสิ่งแวดล้อมเพื่อรักษาความสมดุลของระบบนิเวศ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และรักษาความเป็นอัตลักษณ์ของอันดามัน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D22B7E" w:rsidRPr="00FB16D3" w:rsidRDefault="00D22B7E" w:rsidP="00D22B7E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D22B7E" w:rsidRPr="00FB16D3" w:rsidRDefault="00D22B7E" w:rsidP="00D22B7E">
      <w:pPr>
        <w:pStyle w:val="Default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เป้าประสงค์รวม</w:t>
      </w:r>
      <w:r w:rsidRPr="00FB16D3">
        <w:rPr>
          <w:rFonts w:ascii="TH SarabunPSK" w:hAnsi="TH SarabunPSK" w:cs="TH SarabunPSK"/>
          <w:b/>
          <w:bCs/>
          <w:sz w:val="32"/>
          <w:szCs w:val="32"/>
        </w:rPr>
        <w:t xml:space="preserve"> (Objectives) </w:t>
      </w:r>
    </w:p>
    <w:p w:rsidR="00D22B7E" w:rsidRPr="00FB16D3" w:rsidRDefault="00E06FC7" w:rsidP="001031E2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.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มีศักยภาพและขีดความสามารถในการแข่งขันสูงทั้งด้านการท่องเที่ยวและภาคเกษตร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เพื่อสร้างรายได้และขับเคลื่อนเศรษฐกิจ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D22B7E" w:rsidRPr="00FB16D3" w:rsidRDefault="00E06FC7" w:rsidP="001031E2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.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ชุมชนมีความเข้มแข็ง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ประชาชนมีความมั่นคงในคุณภาพชีวิตที่ดี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D22B7E" w:rsidRPr="00FB16D3" w:rsidRDefault="00E06FC7" w:rsidP="001031E2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.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บุคลากรด้านการท่องเที่ยวและภาคเกษตรได้รับการพัฒนาให้มีศักยภาพเพิ่มขึ้น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D22B7E" w:rsidRPr="00FB16D3" w:rsidRDefault="00E06FC7" w:rsidP="001031E2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.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มีระบบการบริหารจัดการทรัพยากรธรรมชาติและสิ่งแวดล้อมที่ดี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กิจกรรมที่เป็นมิตรต่อสิ่งแวดล้อม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เพื่อคงความอุดมสมบูรณ์อย่างยั่งยืน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D22B7E" w:rsidRPr="00FB16D3" w:rsidRDefault="00E06FC7" w:rsidP="001031E2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.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มีการอนุรักษ์ประเพณีและวัฒนธรรมอันทรงคุณค่าให้คงความเป็นอัตลักษณ์แห่งอันดามัน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D22B7E" w:rsidRPr="00FB16D3" w:rsidRDefault="00E06FC7" w:rsidP="001031E2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.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มุ่งสู่ความเป็นอันดามันเมืองอัจฉริยะและน่าอยู่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(Andaman Smart and Livable City) </w:t>
      </w:r>
    </w:p>
    <w:p w:rsidR="00D22B7E" w:rsidRPr="00FB16D3" w:rsidRDefault="00D22B7E" w:rsidP="00D22B7E">
      <w:pPr>
        <w:pStyle w:val="Default"/>
        <w:pageBreakBefore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ตัวชี้วัดความสาเร็จตามเป้าหมายการพัฒนากลุ่มจังหวัด</w:t>
      </w:r>
      <w:r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22B7E" w:rsidRPr="00FB16D3" w:rsidRDefault="006502B6" w:rsidP="00D22B7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  <w:cs/>
        </w:rPr>
        <w:t>เป็นฐานการท่อ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งเที่ยวทั้งทางบกและทางทะเลชั้นน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  <w:cs/>
        </w:rPr>
        <w:t>ระดับโลก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22B7E" w:rsidRPr="00FB16D3" w:rsidRDefault="00D22B7E" w:rsidP="006502B6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sz w:val="32"/>
          <w:szCs w:val="32"/>
          <w:cs/>
        </w:rPr>
        <w:t>กลุ่มจังหวัดภาคใต้ฝั่งอันดามัน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มีสถานที่ท่องเที่ยว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และมีทรัพยากรทางธรรมชาติที่มีความสวยงาม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เป็นเอกลักษณ์ของอันดามัน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โดยเฉพาะทรัพยากรทางทะเล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ชายหาด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หมู่เกาะ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เช่น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เกาะภูเก็ต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เกาะลันตา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เกาะพีพี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เกาะลิบง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และเกาะหลีเป๊ะ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จึงต้องรักษาความมีชื่อเสียง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และเพิ่มมนต์เสน่ห์ด้วยการเพิ่มกิจกรรมการท่องเที่ยวรูปแบบใหม่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ๆ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เช่น</w:t>
      </w:r>
      <w:r w:rsidRPr="00FB16D3">
        <w:rPr>
          <w:rFonts w:ascii="TH SarabunPSK" w:hAnsi="TH SarabunPSK" w:cs="TH SarabunPSK"/>
          <w:sz w:val="32"/>
          <w:szCs w:val="32"/>
        </w:rPr>
        <w:t xml:space="preserve"> MICE </w:t>
      </w:r>
      <w:r w:rsidRPr="00FB16D3">
        <w:rPr>
          <w:rFonts w:ascii="TH SarabunPSK" w:hAnsi="TH SarabunPSK" w:cs="TH SarabunPSK"/>
          <w:sz w:val="32"/>
          <w:szCs w:val="32"/>
          <w:cs/>
        </w:rPr>
        <w:t>และ</w:t>
      </w:r>
      <w:r w:rsidRPr="00FB16D3">
        <w:rPr>
          <w:rFonts w:ascii="TH SarabunPSK" w:hAnsi="TH SarabunPSK" w:cs="TH SarabunPSK"/>
          <w:sz w:val="32"/>
          <w:szCs w:val="32"/>
        </w:rPr>
        <w:t xml:space="preserve"> Marina </w:t>
      </w:r>
      <w:r w:rsidRPr="00FB16D3">
        <w:rPr>
          <w:rFonts w:ascii="TH SarabunPSK" w:hAnsi="TH SarabunPSK" w:cs="TH SarabunPSK"/>
          <w:sz w:val="32"/>
          <w:szCs w:val="32"/>
          <w:cs/>
        </w:rPr>
        <w:t>ที่ภูเก็ต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โดยคงไว้ซึ่งอัตลักษณ์อันดามันและรักษาสิ่งแวดล้อมเพื่อเสริมบทบาทสู่การเป็นเมืองท่องเที่ยวชั้นนาของโลก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ประกอบกับให้ความสาคัญกับนักท่องเที่ยวมีแนวโน้มสนใจการท่องเที่ยวในความสนใจพิเศษ</w:t>
      </w:r>
      <w:r w:rsidRPr="00FB16D3">
        <w:rPr>
          <w:rFonts w:ascii="TH SarabunPSK" w:hAnsi="TH SarabunPSK" w:cs="TH SarabunPSK"/>
          <w:sz w:val="32"/>
          <w:szCs w:val="32"/>
        </w:rPr>
        <w:t xml:space="preserve"> (Special Interest Tourism) </w:t>
      </w:r>
      <w:r w:rsidRPr="00FB16D3">
        <w:rPr>
          <w:rFonts w:ascii="TH SarabunPSK" w:hAnsi="TH SarabunPSK" w:cs="TH SarabunPSK"/>
          <w:sz w:val="32"/>
          <w:szCs w:val="32"/>
          <w:cs/>
        </w:rPr>
        <w:t>เช่น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การท่องเที่ยวเชิงสุขภาพ</w:t>
      </w:r>
      <w:r w:rsidRPr="00FB16D3">
        <w:rPr>
          <w:rFonts w:ascii="TH SarabunPSK" w:hAnsi="TH SarabunPSK" w:cs="TH SarabunPSK"/>
          <w:sz w:val="32"/>
          <w:szCs w:val="32"/>
        </w:rPr>
        <w:t xml:space="preserve"> (Health Tourism) </w:t>
      </w:r>
      <w:r w:rsidRPr="00FB16D3">
        <w:rPr>
          <w:rFonts w:ascii="TH SarabunPSK" w:hAnsi="TH SarabunPSK" w:cs="TH SarabunPSK"/>
          <w:sz w:val="32"/>
          <w:szCs w:val="32"/>
          <w:cs/>
        </w:rPr>
        <w:t>การท่องเที่ยวเชิงผจญภัย</w:t>
      </w:r>
      <w:r w:rsidRPr="00FB16D3">
        <w:rPr>
          <w:rFonts w:ascii="TH SarabunPSK" w:hAnsi="TH SarabunPSK" w:cs="TH SarabunPSK"/>
          <w:sz w:val="32"/>
          <w:szCs w:val="32"/>
        </w:rPr>
        <w:t xml:space="preserve"> (Adventure Tourism) </w:t>
      </w:r>
      <w:r w:rsidRPr="00FB16D3">
        <w:rPr>
          <w:rFonts w:ascii="TH SarabunPSK" w:hAnsi="TH SarabunPSK" w:cs="TH SarabunPSK"/>
          <w:sz w:val="32"/>
          <w:szCs w:val="32"/>
          <w:cs/>
        </w:rPr>
        <w:t>การท่องเที่ยวเชิงวัฒนธรรม</w:t>
      </w:r>
      <w:r w:rsidRPr="00FB16D3">
        <w:rPr>
          <w:rFonts w:ascii="TH SarabunPSK" w:hAnsi="TH SarabunPSK" w:cs="TH SarabunPSK"/>
          <w:sz w:val="32"/>
          <w:szCs w:val="32"/>
        </w:rPr>
        <w:t xml:space="preserve"> (Spiritual Tourism) </w:t>
      </w:r>
      <w:r w:rsidRPr="00FB16D3">
        <w:rPr>
          <w:rFonts w:ascii="TH SarabunPSK" w:hAnsi="TH SarabunPSK" w:cs="TH SarabunPSK"/>
          <w:sz w:val="32"/>
          <w:szCs w:val="32"/>
          <w:cs/>
        </w:rPr>
        <w:t>การท่องเที่ยวเพื่อการประชุมและนิทรรศการ</w:t>
      </w:r>
      <w:r w:rsidRPr="00FB16D3">
        <w:rPr>
          <w:rFonts w:ascii="TH SarabunPSK" w:hAnsi="TH SarabunPSK" w:cs="TH SarabunPSK"/>
          <w:sz w:val="32"/>
          <w:szCs w:val="32"/>
        </w:rPr>
        <w:t xml:space="preserve"> (MICE) </w:t>
      </w:r>
      <w:r w:rsidRPr="00FB16D3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รูปแบบการท่องเที่ยวดังกล่าวมีแนวโน้มขยายตัวเนื่องจากนักท่องเที่ยวมีแนวโน้มต้องการที่จะเรียนรู้และได้รับประสบการณ์ที่แตกต่างในการท่องเที่ยวแต่ละครั้ง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ต้องการสัมผัสธรรมชาติที่บริสุทธิ์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กิจกรรมที่เป็นมิตรกับสิ่งแวดล้อม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เลือกพักแรมในโรงแรมที่มีเอกลักษณ์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ซึ่งประเทศไทยมีความพร้อมของทรัพยากรพื้นฐานสาหรับการท่องเที่ยวในความสนใจพิเศษ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D22B7E" w:rsidRPr="00FB16D3" w:rsidRDefault="006502B6" w:rsidP="00D22B7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  <w:cs/>
        </w:rPr>
        <w:t>เป็นฐานการผลิตยางพาราและปาล์มน้ามันครบวงจร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22B7E" w:rsidRPr="00FB16D3" w:rsidRDefault="00D22B7E" w:rsidP="00D22B7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sz w:val="32"/>
          <w:szCs w:val="32"/>
          <w:cs/>
        </w:rPr>
        <w:t>กลุ่มจังหวัดภาคใต้ฝั่งอันดามัน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มีผลผลิตยางพาราและผลผลิตปาล์มน้ามันในสัดส่วนที่สูง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จึงควรพัฒนาแบบครบวงจรเพื่อเป็นศูนย์กลางการผลิตยางพาราและปาล์มน้ามันของประเทศ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D22B7E" w:rsidRPr="00FB16D3" w:rsidRDefault="00D22B7E" w:rsidP="00D22B7E">
      <w:pPr>
        <w:pStyle w:val="Default"/>
        <w:pageBreakBefore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ประเด็นการพัฒนาของกลุ่มจังหวัด</w:t>
      </w:r>
      <w:r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22B7E" w:rsidRPr="00FB16D3" w:rsidRDefault="00174AA7" w:rsidP="00D22B7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22B7E" w:rsidRPr="00FB16D3" w:rsidRDefault="00D22B7E" w:rsidP="00174AA7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t>กรอบยุทธศาสตร์การพัฒนากลุ่มจังหวัดภาคใต้ฝั่งอันดามัน</w:t>
      </w:r>
      <w:r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22B7E" w:rsidRPr="00FB16D3" w:rsidRDefault="00D22B7E" w:rsidP="00D22B7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sz w:val="32"/>
          <w:szCs w:val="32"/>
          <w:cs/>
        </w:rPr>
        <w:t>กรอบและทิศทางในการพัฒนากลุ่มจังหวัดภาคใต้ฝั่งอันดามันเพื่อสนับสนุนเป้าหมาย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b/>
          <w:bCs/>
          <w:i/>
          <w:iCs/>
          <w:sz w:val="32"/>
          <w:szCs w:val="32"/>
        </w:rPr>
        <w:t>“</w:t>
      </w:r>
      <w:r w:rsidRPr="00FB16D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การท่องเที่ยวที่มีคุณภาพระดับโลก</w:t>
      </w:r>
      <w:r w:rsidRPr="00FB16D3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บนฐานความเข้มแข็งของภาคเกษตรและชุมชนอย่างยั่งยืน</w:t>
      </w:r>
      <w:r w:rsidRPr="00FB16D3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” </w:t>
      </w:r>
      <w:r w:rsidRPr="00FB16D3">
        <w:rPr>
          <w:rFonts w:ascii="TH SarabunPSK" w:hAnsi="TH SarabunPSK" w:cs="TH SarabunPSK"/>
          <w:sz w:val="32"/>
          <w:szCs w:val="32"/>
          <w:cs/>
        </w:rPr>
        <w:t>ในระยะ</w:t>
      </w:r>
      <w:r w:rsidR="00174AA7">
        <w:rPr>
          <w:rFonts w:ascii="TH SarabunPSK" w:hAnsi="TH SarabunPSK" w:cs="TH SarabunPSK"/>
          <w:sz w:val="32"/>
          <w:szCs w:val="32"/>
        </w:rPr>
        <w:t xml:space="preserve"> </w:t>
      </w:r>
      <w:r w:rsidR="00174AA7">
        <w:rPr>
          <w:rFonts w:ascii="TH SarabunPSK" w:hAnsi="TH SarabunPSK" w:cs="TH SarabunPSK" w:hint="cs"/>
          <w:sz w:val="32"/>
          <w:szCs w:val="32"/>
          <w:cs/>
        </w:rPr>
        <w:t>๔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ปี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ข้างหน้า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ได้ดาเนินการจัดทาแผนพัฒนากลุ่มจังหวัดภาคใต้ฝั่งอันดามัน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เพื่อต่อยอดและเพิ่มศักยภาพการพัฒนาจากฐานการพัฒนาตามแผนพัฒนากลุ่มจังหวัดในระยะที่</w:t>
      </w:r>
      <w:r w:rsidR="00174AA7">
        <w:rPr>
          <w:rFonts w:ascii="TH SarabunPSK" w:hAnsi="TH SarabunPSK" w:cs="TH SarabunPSK"/>
          <w:sz w:val="32"/>
          <w:szCs w:val="32"/>
        </w:rPr>
        <w:t xml:space="preserve"> </w:t>
      </w:r>
      <w:r w:rsidR="00174AA7">
        <w:rPr>
          <w:rFonts w:ascii="TH SarabunPSK" w:hAnsi="TH SarabunPSK" w:cs="TH SarabunPSK" w:hint="cs"/>
          <w:sz w:val="32"/>
          <w:szCs w:val="32"/>
          <w:cs/>
        </w:rPr>
        <w:t>๑</w:t>
      </w:r>
      <w:r w:rsidRPr="00FB16D3">
        <w:rPr>
          <w:rFonts w:ascii="TH SarabunPSK" w:hAnsi="TH SarabunPSK" w:cs="TH SarabunPSK"/>
          <w:sz w:val="32"/>
          <w:szCs w:val="32"/>
        </w:rPr>
        <w:t xml:space="preserve"> (</w:t>
      </w:r>
      <w:r w:rsidR="00174AA7">
        <w:rPr>
          <w:rFonts w:ascii="TH SarabunPSK" w:hAnsi="TH SarabunPSK" w:cs="TH SarabunPSK" w:hint="cs"/>
          <w:sz w:val="32"/>
          <w:szCs w:val="32"/>
          <w:cs/>
        </w:rPr>
        <w:t>๒๕๕๓-๒๕๕๖</w:t>
      </w:r>
      <w:r w:rsidRPr="00FB16D3">
        <w:rPr>
          <w:rFonts w:ascii="TH SarabunPSK" w:hAnsi="TH SarabunPSK" w:cs="TH SarabunPSK"/>
          <w:sz w:val="32"/>
          <w:szCs w:val="32"/>
        </w:rPr>
        <w:t xml:space="preserve">)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และระยะที่</w:t>
      </w:r>
      <w:r w:rsidR="00174AA7">
        <w:rPr>
          <w:rFonts w:ascii="TH SarabunPSK" w:hAnsi="TH SarabunPSK" w:cs="TH SarabunPSK"/>
          <w:sz w:val="32"/>
          <w:szCs w:val="32"/>
        </w:rPr>
        <w:t xml:space="preserve"> </w:t>
      </w:r>
      <w:r w:rsidR="00174AA7">
        <w:rPr>
          <w:rFonts w:ascii="TH SarabunPSK" w:hAnsi="TH SarabunPSK" w:cs="TH SarabunPSK" w:hint="cs"/>
          <w:sz w:val="32"/>
          <w:szCs w:val="32"/>
          <w:cs/>
        </w:rPr>
        <w:t>๒</w:t>
      </w:r>
      <w:r w:rsidRPr="00FB16D3">
        <w:rPr>
          <w:rFonts w:ascii="TH SarabunPSK" w:hAnsi="TH SarabunPSK" w:cs="TH SarabunPSK"/>
          <w:sz w:val="32"/>
          <w:szCs w:val="32"/>
        </w:rPr>
        <w:t xml:space="preserve"> (</w:t>
      </w:r>
      <w:r w:rsidR="00174AA7">
        <w:rPr>
          <w:rFonts w:ascii="TH SarabunPSK" w:hAnsi="TH SarabunPSK" w:cs="TH SarabunPSK" w:hint="cs"/>
          <w:sz w:val="32"/>
          <w:szCs w:val="32"/>
          <w:cs/>
        </w:rPr>
        <w:t>๒๕๕๗-๒๕๖๐</w:t>
      </w:r>
      <w:r w:rsidRPr="00FB16D3">
        <w:rPr>
          <w:rFonts w:ascii="TH SarabunPSK" w:hAnsi="TH SarabunPSK" w:cs="TH SarabunPSK"/>
          <w:sz w:val="32"/>
          <w:szCs w:val="32"/>
        </w:rPr>
        <w:t xml:space="preserve">) </w:t>
      </w:r>
      <w:r w:rsidRPr="00FB16D3">
        <w:rPr>
          <w:rFonts w:ascii="TH SarabunPSK" w:hAnsi="TH SarabunPSK" w:cs="TH SarabunPSK"/>
          <w:sz w:val="32"/>
          <w:szCs w:val="32"/>
          <w:cs/>
        </w:rPr>
        <w:t>โดยในระยะที่</w:t>
      </w:r>
      <w:r w:rsidR="00174AA7">
        <w:rPr>
          <w:rFonts w:ascii="TH SarabunPSK" w:hAnsi="TH SarabunPSK" w:cs="TH SarabunPSK"/>
          <w:sz w:val="32"/>
          <w:szCs w:val="32"/>
        </w:rPr>
        <w:t xml:space="preserve"> </w:t>
      </w:r>
      <w:r w:rsidR="00174AA7">
        <w:rPr>
          <w:rFonts w:ascii="TH SarabunPSK" w:hAnsi="TH SarabunPSK" w:cs="TH SarabunPSK" w:hint="cs"/>
          <w:sz w:val="32"/>
          <w:szCs w:val="32"/>
          <w:cs/>
        </w:rPr>
        <w:t>๓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นี้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มุ่งเน้นการสร้างศักยภาพในมิติด้านการพัฒนาให้ประสานสอดคล้อง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และเกิดบูรณาการทุกภาคส่วนในรูปแบบประชารัฐ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และเกิดความสมดุลทั้งด้านความมั่นคงโดยการพัฒนาโครงสร้างพื้นฐาน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เพิ่มมาตรฐานด้านความปลอดภัย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และส่งเสริมด้านพลังงานทางเลือกเพื่อให้เกิดความมั่นคงด้านพลังงาน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และสร้างความมั่งคั่งโดยการเพิ่มศักยภาพให้แก่ภาคธุรกิจที่เกี่ยวข้อง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ทั้งด้านการท่องเที่ยวและเกษตรกรรม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โดยเฉพาะภาคการเกษตร</w:t>
      </w:r>
      <w:r w:rsidRPr="00FB16D3">
        <w:rPr>
          <w:rFonts w:ascii="TH SarabunPSK" w:hAnsi="TH SarabunPSK" w:cs="TH SarabunPSK"/>
          <w:sz w:val="32"/>
          <w:szCs w:val="32"/>
        </w:rPr>
        <w:t xml:space="preserve"> (</w:t>
      </w:r>
      <w:r w:rsidRPr="00FB16D3">
        <w:rPr>
          <w:rFonts w:ascii="TH SarabunPSK" w:hAnsi="TH SarabunPSK" w:cs="TH SarabunPSK"/>
          <w:sz w:val="32"/>
          <w:szCs w:val="32"/>
          <w:cs/>
        </w:rPr>
        <w:t>การเพาะปลูก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การป่าไม้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การประมง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และปศุสัตว์</w:t>
      </w:r>
      <w:r w:rsidRPr="00FB16D3">
        <w:rPr>
          <w:rFonts w:ascii="TH SarabunPSK" w:hAnsi="TH SarabunPSK" w:cs="TH SarabunPSK"/>
          <w:sz w:val="32"/>
          <w:szCs w:val="32"/>
        </w:rPr>
        <w:t xml:space="preserve">) </w:t>
      </w:r>
      <w:r w:rsidRPr="00FB16D3">
        <w:rPr>
          <w:rFonts w:ascii="TH SarabunPSK" w:hAnsi="TH SarabunPSK" w:cs="TH SarabunPSK"/>
          <w:sz w:val="32"/>
          <w:szCs w:val="32"/>
          <w:cs/>
        </w:rPr>
        <w:t>และเสริมสร้างความเข้มแข็งให้กับชุมชนในพื้นที่เพื่อกระจายรายได้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กระจายความเจริญ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ลดความเหลื่อมล้า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ควบคู่ไปกับการส่งเสริมพืชเศรษฐกิจหลักของกลุ่ม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คือ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ปาล์มน้ามันและยางพารา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โดยการกาหนดกรอบของยุทธศาสตร์ในการดาเนินการ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รวมทั้งการบริหารจัดทรัพยากรธรรมชาติ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และการพัฒนาบุคลากรให้มีคุณภาพ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และมาตรฐานรองรับการพัฒนาประเทศอย่างยั่งยืน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D22B7E" w:rsidRPr="00FB16D3" w:rsidRDefault="00174AA7" w:rsidP="00D22B7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๑.๑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  <w:cs/>
        </w:rPr>
        <w:t>พัฒนาคุณภาพด้านการท่องเที่ยวให้มีมาตรฐานอย่างยั่งยืน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22B7E" w:rsidRPr="00FB16D3" w:rsidRDefault="00D22B7E" w:rsidP="00D22B7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sz w:val="32"/>
          <w:szCs w:val="32"/>
          <w:cs/>
        </w:rPr>
        <w:t>เป็นการพัฒนาและรักษาฐานการเป็นศูนย์กลางการท่องเที่ยวให้ได้มาตรฐาน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โดยเน้นการสร้างรายได้การท่องเที่ยวอย่างยั่งยืน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โดยมีกลยุทธ์การพัฒนาแหล่งท่องเที่ยว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และส่งเสริมการจัดกิจกรรมการท่องเที่ยวให้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สอดรับกับอัตลักษณ์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เชื่อมโยงวิถีชีวิต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วัฒนธรรม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และภูมิปัญญาท้องถิ่น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174AA7">
        <w:rPr>
          <w:rFonts w:ascii="TH SarabunPSK" w:hAnsi="TH SarabunPSK" w:cs="TH SarabunPSK"/>
          <w:sz w:val="32"/>
          <w:szCs w:val="32"/>
          <w:cs/>
        </w:rPr>
        <w:t>โดยค</w:t>
      </w:r>
      <w:r w:rsidR="00174AA7">
        <w:rPr>
          <w:rFonts w:ascii="TH SarabunPSK" w:hAnsi="TH SarabunPSK" w:cs="TH SarabunPSK" w:hint="cs"/>
          <w:sz w:val="32"/>
          <w:szCs w:val="32"/>
          <w:cs/>
        </w:rPr>
        <w:t>ำ</w:t>
      </w:r>
      <w:r w:rsidRPr="00FB16D3">
        <w:rPr>
          <w:rFonts w:ascii="TH SarabunPSK" w:hAnsi="TH SarabunPSK" w:cs="TH SarabunPSK"/>
          <w:sz w:val="32"/>
          <w:szCs w:val="32"/>
          <w:cs/>
        </w:rPr>
        <w:t>นึงถึงความอุดมสมบรูณ์ของทรัพยากรธรรมชาติ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และความสามารถในการรองรับนักท่องเที่ยว</w:t>
      </w:r>
      <w:r w:rsidRPr="00FB16D3">
        <w:rPr>
          <w:rFonts w:ascii="TH SarabunPSK" w:hAnsi="TH SarabunPSK" w:cs="TH SarabunPSK"/>
          <w:sz w:val="32"/>
          <w:szCs w:val="32"/>
        </w:rPr>
        <w:t xml:space="preserve"> (Carrying Capacity) </w:t>
      </w:r>
      <w:r w:rsidRPr="00FB16D3">
        <w:rPr>
          <w:rFonts w:ascii="TH SarabunPSK" w:hAnsi="TH SarabunPSK" w:cs="TH SarabunPSK"/>
          <w:sz w:val="32"/>
          <w:szCs w:val="32"/>
          <w:cs/>
        </w:rPr>
        <w:t>เพื่อให้การท่องเที่ยวเป็นการท่องเที่ยวอย่างมีคุณภาพมากกว่าการเน้นในเชิงปริมาณ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การนาเทคโนโลยีชั้นสูงมาใช้เพื่อมุ่งสู่ความเป็น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อันดามันเมืองอัจฉริยะและน่าอยู่</w:t>
      </w:r>
      <w:r w:rsidRPr="00FB16D3">
        <w:rPr>
          <w:rFonts w:ascii="TH SarabunPSK" w:hAnsi="TH SarabunPSK" w:cs="TH SarabunPSK"/>
          <w:sz w:val="32"/>
          <w:szCs w:val="32"/>
        </w:rPr>
        <w:t xml:space="preserve"> (Andaman Smart and Livable City) </w:t>
      </w:r>
      <w:r w:rsidRPr="00FB16D3">
        <w:rPr>
          <w:rFonts w:ascii="TH SarabunPSK" w:hAnsi="TH SarabunPSK" w:cs="TH SarabunPSK"/>
          <w:sz w:val="32"/>
          <w:szCs w:val="32"/>
          <w:cs/>
        </w:rPr>
        <w:t>พร้อมกันนั้นยังส่</w:t>
      </w:r>
      <w:r w:rsidR="00174AA7">
        <w:rPr>
          <w:rFonts w:ascii="TH SarabunPSK" w:hAnsi="TH SarabunPSK" w:cs="TH SarabunPSK"/>
          <w:sz w:val="32"/>
          <w:szCs w:val="32"/>
          <w:cs/>
        </w:rPr>
        <w:t>งเสริมให้ชุมชนได้เข้ามามีบทบาทส</w:t>
      </w:r>
      <w:r w:rsidR="00174AA7">
        <w:rPr>
          <w:rFonts w:ascii="TH SarabunPSK" w:hAnsi="TH SarabunPSK" w:cs="TH SarabunPSK" w:hint="cs"/>
          <w:sz w:val="32"/>
          <w:szCs w:val="32"/>
          <w:cs/>
        </w:rPr>
        <w:t>ำ</w:t>
      </w:r>
      <w:r w:rsidRPr="00FB16D3">
        <w:rPr>
          <w:rFonts w:ascii="TH SarabunPSK" w:hAnsi="TH SarabunPSK" w:cs="TH SarabunPSK"/>
          <w:sz w:val="32"/>
          <w:szCs w:val="32"/>
          <w:cs/>
        </w:rPr>
        <w:t>คัญในการบริหารจัดการการท่องเที่ยว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และมีความเป็นเจ้าของการท่องเที่ยวในพื้นที่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ควบคู่ไปกับการสร้างความมั่นคงและปลอดภัยในชีวิตและทรัพย์สินของทั้งนักท่องเที่ยวและประชากรที่อาศัยอยู่ในกลุ่มจังหวัดอันดามั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D22B7E" w:rsidRPr="00FB16D3" w:rsidRDefault="00174AA7" w:rsidP="00D22B7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๑.๒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พัฒนาระบบและสร้างมูลค่าเพิ่มให้สินค้าภาคเกษตร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  <w:cs/>
        </w:rPr>
        <w:t>ประมง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  <w:cs/>
        </w:rPr>
        <w:t>และปศุสัตว์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  <w:cs/>
        </w:rPr>
        <w:t>ที่มีศักยภาพในพื้นที่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  <w:cs/>
        </w:rPr>
        <w:t>เพื่อให้ชุมชนเกิดความเข้มแข็งอย่างยั่งยืน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22B7E" w:rsidRPr="00FB16D3" w:rsidRDefault="00D22B7E" w:rsidP="00D22B7E">
      <w:pPr>
        <w:pStyle w:val="Default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sz w:val="32"/>
          <w:szCs w:val="32"/>
          <w:cs/>
        </w:rPr>
        <w:t>ส่งเสริมการรวมกลุ่มและให้องค์ความรู้แก่เกษตรกรทั้งด้านการผลิตและการตลาดโดยนาเทคโนโลยีมาใช้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เพื่อสร้างความเข้มแข็งให้สถาบันเกษตรกร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และนานวัตกรรมมาต่อยอดด้านการแปรรูปและเพิ่มผลผลิต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โดยเน้นที่พืชเศรษฐกิจหลักของกลุ่มจังหวัด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ปาล์มน้ามัน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ยางพารา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และเพิ่มมูลค่าผลิตทางด้านการประมง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D22B7E" w:rsidRPr="00FB16D3" w:rsidRDefault="00D22B7E" w:rsidP="00D22B7E">
      <w:pPr>
        <w:pStyle w:val="Default"/>
        <w:pageBreakBefore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sz w:val="32"/>
          <w:szCs w:val="32"/>
          <w:cs/>
        </w:rPr>
        <w:lastRenderedPageBreak/>
        <w:t>และปศุสัตว์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และลดต้นทุนการผลิต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เพื่อสร้างรายได้ให้เกษตรกร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เพิ่มกลุ่มเกษตรกรรายใหม่ที่มีคุณภาพและมีความพร้อมต่อการพัฒนากลุ่มจังหวัดภาคใต้ฝั่งอันดามันเพื่อสร้างฐานการเป็นครัวของโลก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และส่งเสริมพัฒนาผู้ประกอบการด้านการอุตสาหกรรมอาหารและ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แปรรูปผลผลิตเพื่อสร้างฐานความเข้มแข็งทางด้านเศรษฐกิจ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D22B7E" w:rsidRPr="00FB16D3" w:rsidRDefault="00174AA7" w:rsidP="00D22B7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๑.๓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  <w:cs/>
        </w:rPr>
        <w:t>เสริมสร้างและพัฒนาศักยภาพต้นทุนมนุษย์เพื่อนาไปสู่การพัฒนาที่ยั่งยืน</w:t>
      </w:r>
      <w:r w:rsidR="00D22B7E"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22B7E" w:rsidRPr="00FB16D3" w:rsidRDefault="00D22B7E" w:rsidP="00D22B7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sz w:val="32"/>
          <w:szCs w:val="32"/>
          <w:cs/>
        </w:rPr>
        <w:t>การพัฒนาบุคลากรในภาคการท่องเที่ยวและภาคเกษตรนั้น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เป็นสิ่งที่จาเป็นอย่างยิ่ง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ในปัจจุบันพื้นที่กลุ่มจังหวัดภาคใต้ฝั่งอันดามัน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มีการเจริญเติบโตทางเศรษฐกิจอย่างต่อเนื่องโดยเฉพาะภาคการท่องเที่ยว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ประกอบกับ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การพัฒนานวัตกรเพื่อนาเทคโนโลยีชั้นสูงมาใช้ในการทางานอย่างมีประสิทธิภาพ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sz w:val="32"/>
          <w:szCs w:val="32"/>
          <w:cs/>
        </w:rPr>
        <w:t>รวมทั้งการพัฒนานวัตกรรมจากองค์ความรู้ที่มีเพื่อเพิ่มมูลค่าทางเศรษฐกิจและสังคมในทุกมิติ</w:t>
      </w:r>
      <w:r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D22B7E" w:rsidRPr="00FB16D3" w:rsidRDefault="00D22B7E" w:rsidP="00D22B7E">
      <w:pPr>
        <w:pStyle w:val="Default"/>
        <w:rPr>
          <w:rFonts w:ascii="TH SarabunPSK" w:hAnsi="TH SarabunPSK" w:cs="TH SarabunPSK"/>
          <w:sz w:val="32"/>
          <w:szCs w:val="32"/>
          <w:cs/>
        </w:rPr>
      </w:pP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t>เป้าหมาย  ตัวชี้วัด</w:t>
      </w:r>
      <w:r w:rsidRPr="00FB16D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t>และแนวทางการพัฒนา</w:t>
      </w:r>
    </w:p>
    <w:p w:rsidR="00D22B7E" w:rsidRPr="00FB16D3" w:rsidRDefault="00D22B7E" w:rsidP="00D22B7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t>จุดเน้นทางยุทธศาสตร์</w:t>
      </w:r>
      <w:r w:rsidRPr="00FB16D3">
        <w:rPr>
          <w:rFonts w:ascii="TH SarabunPSK" w:hAnsi="TH SarabunPSK" w:cs="TH SarabunPSK"/>
          <w:b/>
          <w:bCs/>
          <w:sz w:val="32"/>
          <w:szCs w:val="32"/>
        </w:rPr>
        <w:t xml:space="preserve"> (Strategic Positioning) </w:t>
      </w:r>
    </w:p>
    <w:p w:rsidR="00D22B7E" w:rsidRPr="00FB16D3" w:rsidRDefault="00174AA7" w:rsidP="00D22B7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.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การท่องเที่ยวที่มีมาตรฐานและคุณภาพระดับโลก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D22B7E" w:rsidRPr="00FB16D3" w:rsidRDefault="00174AA7" w:rsidP="00D22B7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.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การเพิ่มมูลค่าภาคการผลิตเกษตร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ประมง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และปศุสัตว์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ให้มีมาตรฐานความปลอดภัยและเป็นมิตรต่อสิ่งแวดล้อม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D22B7E" w:rsidRPr="00FB16D3" w:rsidRDefault="00174AA7" w:rsidP="00D22B7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.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การบริหารจัดการที่ยั่งยืน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โดยเน้นการพัฒนาทรัพยากรบุคคล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ภูมิสังคม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ประวัติศาสตร์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ประเพณีวัฒนธรรม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และความต้องการของท้องถิ่น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D22B7E" w:rsidRPr="00FB16D3" w:rsidRDefault="00174AA7" w:rsidP="00D22B7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.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การนาองค์ความรู้และเทคโนโลยีมาใช้ในทุกมิติของการพัฒนาเพื่อก้าวสู่ความเป็นอันดามันเมืองอัจฉริยะและน่าอยู่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(Andaman Smart and Livable City</w:t>
      </w:r>
    </w:p>
    <w:p w:rsidR="00D22B7E" w:rsidRPr="00FB16D3" w:rsidRDefault="00D22B7E" w:rsidP="00D22B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B16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ตัวชี้วัดและค่าเป้าหมาย</w:t>
      </w:r>
    </w:p>
    <w:p w:rsidR="00D22B7E" w:rsidRPr="00FB16D3" w:rsidRDefault="00D22B7E" w:rsidP="00D22B7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sz w:val="32"/>
          <w:szCs w:val="32"/>
          <w:cs/>
        </w:rPr>
        <w:t>ตารางแสดงตัวชี้วัดและค่าเป้าหมาย (</w:t>
      </w:r>
      <w:r w:rsidRPr="00FB16D3">
        <w:rPr>
          <w:rFonts w:ascii="TH SarabunPSK" w:hAnsi="TH SarabunPSK" w:cs="TH SarabunPSK"/>
          <w:sz w:val="32"/>
          <w:szCs w:val="32"/>
        </w:rPr>
        <w:t>KPI</w:t>
      </w:r>
      <w:r w:rsidRPr="00FB16D3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af0"/>
        <w:tblW w:w="9242" w:type="dxa"/>
        <w:tblInd w:w="430" w:type="dxa"/>
        <w:tblLook w:val="04A0" w:firstRow="1" w:lastRow="0" w:firstColumn="1" w:lastColumn="0" w:noHBand="0" w:noVBand="1"/>
      </w:tblPr>
      <w:tblGrid>
        <w:gridCol w:w="5688"/>
        <w:gridCol w:w="920"/>
        <w:gridCol w:w="900"/>
        <w:gridCol w:w="880"/>
        <w:gridCol w:w="854"/>
      </w:tblGrid>
      <w:tr w:rsidR="00D22B7E" w:rsidRPr="00FB16D3" w:rsidTr="00D22B7E">
        <w:tc>
          <w:tcPr>
            <w:tcW w:w="5688" w:type="dxa"/>
            <w:vMerge w:val="restart"/>
          </w:tcPr>
          <w:p w:rsidR="00D22B7E" w:rsidRPr="00FB16D3" w:rsidRDefault="00D22B7E" w:rsidP="00D22B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54" w:type="dxa"/>
            <w:gridSpan w:val="4"/>
          </w:tcPr>
          <w:p w:rsidR="00D22B7E" w:rsidRPr="00FB16D3" w:rsidRDefault="00D22B7E" w:rsidP="00D22B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เป้าหมายปี ๒๕๖๒-๒๕๖๕</w:t>
            </w:r>
          </w:p>
        </w:tc>
      </w:tr>
      <w:tr w:rsidR="00D22B7E" w:rsidRPr="00FB16D3" w:rsidTr="00D22B7E">
        <w:tc>
          <w:tcPr>
            <w:tcW w:w="5688" w:type="dxa"/>
            <w:vMerge/>
          </w:tcPr>
          <w:p w:rsidR="00D22B7E" w:rsidRPr="00FB16D3" w:rsidRDefault="00D22B7E" w:rsidP="00D22B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20" w:type="dxa"/>
          </w:tcPr>
          <w:p w:rsidR="00D22B7E" w:rsidRPr="00FB16D3" w:rsidRDefault="00D22B7E" w:rsidP="00D22B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๒๕๖๒</w:t>
            </w:r>
          </w:p>
        </w:tc>
        <w:tc>
          <w:tcPr>
            <w:tcW w:w="900" w:type="dxa"/>
          </w:tcPr>
          <w:p w:rsidR="00D22B7E" w:rsidRPr="00FB16D3" w:rsidRDefault="00D22B7E" w:rsidP="00D22B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๒๕๖๓</w:t>
            </w:r>
          </w:p>
        </w:tc>
        <w:tc>
          <w:tcPr>
            <w:tcW w:w="880" w:type="dxa"/>
          </w:tcPr>
          <w:p w:rsidR="00D22B7E" w:rsidRPr="00FB16D3" w:rsidRDefault="00D22B7E" w:rsidP="00D22B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854" w:type="dxa"/>
          </w:tcPr>
          <w:p w:rsidR="00D22B7E" w:rsidRPr="00FB16D3" w:rsidRDefault="00D22B7E" w:rsidP="00D22B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๒๕๖๕</w:t>
            </w:r>
          </w:p>
        </w:tc>
      </w:tr>
      <w:tr w:rsidR="00D22B7E" w:rsidRPr="00FB16D3" w:rsidTr="00D22B7E">
        <w:tc>
          <w:tcPr>
            <w:tcW w:w="5688" w:type="dxa"/>
          </w:tcPr>
          <w:p w:rsidR="00D22B7E" w:rsidRPr="00FB16D3" w:rsidRDefault="00D22B7E" w:rsidP="00D22B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อัตราการเพิ่มขึ้นของผลิตภัณฑ์มวลรวมภาคการเกษตร</w:t>
            </w:r>
          </w:p>
        </w:tc>
        <w:tc>
          <w:tcPr>
            <w:tcW w:w="920" w:type="dxa"/>
          </w:tcPr>
          <w:p w:rsidR="00D22B7E" w:rsidRPr="00FB16D3" w:rsidRDefault="00D22B7E" w:rsidP="00D22B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ร้อยละ๐.๒</w:t>
            </w:r>
          </w:p>
        </w:tc>
        <w:tc>
          <w:tcPr>
            <w:tcW w:w="900" w:type="dxa"/>
          </w:tcPr>
          <w:p w:rsidR="00D22B7E" w:rsidRPr="00FB16D3" w:rsidRDefault="00D22B7E" w:rsidP="00D22B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ร้อยละ๐.๘</w:t>
            </w:r>
          </w:p>
        </w:tc>
        <w:tc>
          <w:tcPr>
            <w:tcW w:w="880" w:type="dxa"/>
          </w:tcPr>
          <w:p w:rsidR="00D22B7E" w:rsidRPr="00FB16D3" w:rsidRDefault="00D22B7E" w:rsidP="00D22B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ร้อยละ๑.๕</w:t>
            </w:r>
          </w:p>
        </w:tc>
        <w:tc>
          <w:tcPr>
            <w:tcW w:w="854" w:type="dxa"/>
          </w:tcPr>
          <w:p w:rsidR="00D22B7E" w:rsidRPr="00FB16D3" w:rsidRDefault="00D22B7E" w:rsidP="00D22B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ร้อยละ๒.๓</w:t>
            </w:r>
          </w:p>
        </w:tc>
      </w:tr>
      <w:tr w:rsidR="00D22B7E" w:rsidRPr="00FB16D3" w:rsidTr="00D22B7E">
        <w:tc>
          <w:tcPr>
            <w:tcW w:w="5688" w:type="dxa"/>
          </w:tcPr>
          <w:p w:rsidR="00D22B7E" w:rsidRPr="00FB16D3" w:rsidRDefault="00D22B7E" w:rsidP="00D22B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อัตราการเพิ่มขึ้นของรายได้จากการท่องเที่ยว</w:t>
            </w:r>
          </w:p>
        </w:tc>
        <w:tc>
          <w:tcPr>
            <w:tcW w:w="920" w:type="dxa"/>
          </w:tcPr>
          <w:p w:rsidR="00D22B7E" w:rsidRPr="00FB16D3" w:rsidRDefault="00D22B7E" w:rsidP="00D22B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ร้อยละ๑๒.๕</w:t>
            </w:r>
          </w:p>
        </w:tc>
        <w:tc>
          <w:tcPr>
            <w:tcW w:w="900" w:type="dxa"/>
          </w:tcPr>
          <w:p w:rsidR="00D22B7E" w:rsidRPr="00FB16D3" w:rsidRDefault="00D22B7E" w:rsidP="00D22B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ร้อยละ๑๓</w:t>
            </w:r>
          </w:p>
        </w:tc>
        <w:tc>
          <w:tcPr>
            <w:tcW w:w="880" w:type="dxa"/>
          </w:tcPr>
          <w:p w:rsidR="00D22B7E" w:rsidRPr="00FB16D3" w:rsidRDefault="00D22B7E" w:rsidP="00D22B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ร้อยละ๑๓.๕</w:t>
            </w:r>
          </w:p>
        </w:tc>
        <w:tc>
          <w:tcPr>
            <w:tcW w:w="854" w:type="dxa"/>
          </w:tcPr>
          <w:p w:rsidR="00D22B7E" w:rsidRPr="00FB16D3" w:rsidRDefault="00D22B7E" w:rsidP="00D22B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ร้อยละ๑๔</w:t>
            </w:r>
          </w:p>
        </w:tc>
      </w:tr>
      <w:tr w:rsidR="00D22B7E" w:rsidRPr="00FB16D3" w:rsidTr="00D22B7E">
        <w:tc>
          <w:tcPr>
            <w:tcW w:w="5688" w:type="dxa"/>
          </w:tcPr>
          <w:p w:rsidR="00D22B7E" w:rsidRPr="00FB16D3" w:rsidRDefault="00D22B7E" w:rsidP="00D22B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ดัชนีความก้าวหน้าของคน</w:t>
            </w:r>
          </w:p>
        </w:tc>
        <w:tc>
          <w:tcPr>
            <w:tcW w:w="920" w:type="dxa"/>
          </w:tcPr>
          <w:p w:rsidR="00D22B7E" w:rsidRPr="00FB16D3" w:rsidRDefault="00D22B7E" w:rsidP="00D22B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ร้อยละ๐.๕๘</w:t>
            </w:r>
          </w:p>
        </w:tc>
        <w:tc>
          <w:tcPr>
            <w:tcW w:w="900" w:type="dxa"/>
          </w:tcPr>
          <w:p w:rsidR="00D22B7E" w:rsidRPr="00FB16D3" w:rsidRDefault="00D22B7E" w:rsidP="00D22B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ร้อยละ๐.๕๙</w:t>
            </w:r>
          </w:p>
        </w:tc>
        <w:tc>
          <w:tcPr>
            <w:tcW w:w="880" w:type="dxa"/>
          </w:tcPr>
          <w:p w:rsidR="00D22B7E" w:rsidRPr="00FB16D3" w:rsidRDefault="00D22B7E" w:rsidP="00D22B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ร้อยละ๐.๖๐</w:t>
            </w:r>
          </w:p>
        </w:tc>
        <w:tc>
          <w:tcPr>
            <w:tcW w:w="854" w:type="dxa"/>
          </w:tcPr>
          <w:p w:rsidR="00D22B7E" w:rsidRPr="00FB16D3" w:rsidRDefault="00D22B7E" w:rsidP="00D22B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ร้อยละ๐.๖๑</w:t>
            </w:r>
          </w:p>
        </w:tc>
      </w:tr>
    </w:tbl>
    <w:p w:rsidR="00D22B7E" w:rsidRPr="00FB16D3" w:rsidRDefault="00D22B7E" w:rsidP="00D22B7E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D22B7E" w:rsidRPr="00FB16D3" w:rsidRDefault="00D22B7E" w:rsidP="00D22B7E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D22B7E" w:rsidRPr="00FB16D3" w:rsidRDefault="00D22B7E" w:rsidP="00D22B7E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D22B7E" w:rsidRPr="00FB16D3" w:rsidRDefault="00D22B7E" w:rsidP="00D22B7E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D22B7E" w:rsidRDefault="00D22B7E" w:rsidP="00D22B7E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D22B7E" w:rsidRPr="00FB16D3" w:rsidRDefault="00D22B7E" w:rsidP="00D22B7E">
      <w:pPr>
        <w:pStyle w:val="Default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แนวทางการพัฒนา</w:t>
      </w:r>
      <w:r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72"/>
      </w:tblGrid>
      <w:tr w:rsidR="00D22B7E" w:rsidRPr="00FB16D3" w:rsidTr="00D22B7E">
        <w:trPr>
          <w:trHeight w:val="385"/>
        </w:trPr>
        <w:tc>
          <w:tcPr>
            <w:tcW w:w="9606" w:type="dxa"/>
            <w:gridSpan w:val="2"/>
          </w:tcPr>
          <w:p w:rsidR="00F8309F" w:rsidRDefault="00D22B7E" w:rsidP="00D22B7E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ประเด็นยุทธศาสตร์ที่</w:t>
            </w:r>
            <w:r w:rsidR="004B60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4B60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พัฒนาคุณภาพด้านการท่องเที่ยวให้มีมาตรฐานอย่างยั่งยืน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  <w:r w:rsidR="004B60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4B60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๑.๑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ส่งเสริมและพัฒนาศักยภาพพื้นที่ให้สามารถรองรับการขยายตัวด้านการท่องเที่ยว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ให้เพียงพอและเหมาะสม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trHeight w:val="384"/>
        </w:trPr>
        <w:tc>
          <w:tcPr>
            <w:tcW w:w="534" w:type="dxa"/>
          </w:tcPr>
          <w:p w:rsidR="00D22B7E" w:rsidRPr="00FB16D3" w:rsidRDefault="004B6047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9072" w:type="dxa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พัฒนาโครงสร้างพื้นฐานเชื่อมโยงการคมนาคม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รวมทั้งโครงข่ายด้านการสื่อสาร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ให้เพียงพอและได้มาตรฐาน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trHeight w:val="385"/>
        </w:trPr>
        <w:tc>
          <w:tcPr>
            <w:tcW w:w="534" w:type="dxa"/>
          </w:tcPr>
          <w:p w:rsidR="00D22B7E" w:rsidRPr="00FB16D3" w:rsidRDefault="004B6047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9072" w:type="dxa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พัฒนาแหล่งท่องเที่ยวและอุตสาหกรรมการท่องเที่ยวให้สอดรับกับภูมิสังคม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อัตลักษณ์อันดามัน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ให้คงความสวยงาม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สะอาด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และความต้องการของท้องถิ่น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trHeight w:val="385"/>
        </w:trPr>
        <w:tc>
          <w:tcPr>
            <w:tcW w:w="534" w:type="dxa"/>
          </w:tcPr>
          <w:p w:rsidR="00D22B7E" w:rsidRPr="00FB16D3" w:rsidRDefault="004B6047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9072" w:type="dxa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พัฒนาและส่งเสริมการประกอบการด้านอาหารพื้นเมือง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อาหารโบราณ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และอาหารฮาลาล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อาหารมุสลิมเฟรน์ลี่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เพื่อรองรับการท่องเที่ยว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trHeight w:val="384"/>
        </w:trPr>
        <w:tc>
          <w:tcPr>
            <w:tcW w:w="534" w:type="dxa"/>
          </w:tcPr>
          <w:p w:rsidR="00D22B7E" w:rsidRPr="00FB16D3" w:rsidRDefault="004B6047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9072" w:type="dxa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ส่งเสริมและอนุรักษ์ประเพณีวัฒนธรรม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วิถีชีวิตและภูมิปัญญาท้องถิ่นอันดามัน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เพื่อสร้างจุดขายทางการตลาดสู่การท่องเที่ยวนานาชาติ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trHeight w:val="1014"/>
        </w:trPr>
        <w:tc>
          <w:tcPr>
            <w:tcW w:w="534" w:type="dxa"/>
          </w:tcPr>
          <w:p w:rsidR="00D22B7E" w:rsidRPr="00FB16D3" w:rsidRDefault="004B6047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  <w:p w:rsidR="00D22B7E" w:rsidRPr="00FB16D3" w:rsidRDefault="004B6047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  <w:p w:rsidR="00D22B7E" w:rsidRPr="00FB16D3" w:rsidRDefault="004B6047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9072" w:type="dxa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พัฒนาระบบสาธารณูปโภค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ระบบสารสนเทศ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และสิ่งอานวยความสะดวก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ในพื้นที่ให้เพียงพอต่อความต้องการของประชาชนและนักท่องเที่ยว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เชื่อมโยงและพัฒนาแหล่งท่องเที่ยวเมืองรองกับแหล่งท่องเที่ยวเมืองหลัก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พัฒนาศักยภาพพื้นที่เพื่อรองรับการเจริญเติบโตของพื้นที่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การค้าการลงทุน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และส่งเสริมการค้าชายแดนกับประเทศเพื่อนบ้าน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trHeight w:val="385"/>
        </w:trPr>
        <w:tc>
          <w:tcPr>
            <w:tcW w:w="9606" w:type="dxa"/>
            <w:gridSpan w:val="2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  <w:r w:rsidR="008748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748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8748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พัฒนาและยกระดับมาตรฐานความปลอดภัยและสุขอนามัยสิ่งแวดล้อมให้ได้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มาตรฐานเพื่อสร้างความเชื่อมั่นแก่นักท่องเที่ยว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trHeight w:val="384"/>
        </w:trPr>
        <w:tc>
          <w:tcPr>
            <w:tcW w:w="534" w:type="dxa"/>
          </w:tcPr>
          <w:p w:rsidR="00D22B7E" w:rsidRPr="00FB16D3" w:rsidRDefault="00874856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9072" w:type="dxa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เพิ่มประสิทธิภาพระบบป้องกันและบรรเทาสาธารณภัย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เพื่อสร้างความเชื่อมั่นและรองรับภัยพิบัติและสาธารณภัยด้วยเทคโนโลยีที่ทันสมัย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trHeight w:val="385"/>
        </w:trPr>
        <w:tc>
          <w:tcPr>
            <w:tcW w:w="534" w:type="dxa"/>
          </w:tcPr>
          <w:p w:rsidR="00D22B7E" w:rsidRPr="00FB16D3" w:rsidRDefault="00874856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9072" w:type="dxa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สร้างความเชื่อมั่นในด้านความปลอดภัยในชีวิตทรัพย์สินแก่ประชาชนและนักท่องเที่ยว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ทั้งชาวไทยและชาวต่างประเทศ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trHeight w:val="385"/>
        </w:trPr>
        <w:tc>
          <w:tcPr>
            <w:tcW w:w="534" w:type="dxa"/>
          </w:tcPr>
          <w:p w:rsidR="00D22B7E" w:rsidRPr="00FB16D3" w:rsidRDefault="00874856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9072" w:type="dxa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พัฒนาระบบเฝ้าระวังสุขอนามัย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การบริการด้านสาธารณสุขให้มีประสิทธิภาพ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และเพียงพอรองรับต่อการขยายเมืองและทิศทางการพัฒนาแหล่งท่องเที่ยว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trHeight w:val="384"/>
        </w:trPr>
        <w:tc>
          <w:tcPr>
            <w:tcW w:w="534" w:type="dxa"/>
          </w:tcPr>
          <w:p w:rsidR="00D22B7E" w:rsidRPr="00FB16D3" w:rsidRDefault="00874856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9072" w:type="dxa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พัฒนาและส่งเสริมผู้ประกอบการด้านอาหารพื้นเมือง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อาหารโบราณ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และอาหารฮาลาลให้ถูกตามหลักสุขอนามัยและโภชนาการเพื่อรองรับการเป็นครัวของโลก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trHeight w:val="594"/>
        </w:trPr>
        <w:tc>
          <w:tcPr>
            <w:tcW w:w="534" w:type="dxa"/>
          </w:tcPr>
          <w:p w:rsidR="00D22B7E" w:rsidRPr="00FB16D3" w:rsidRDefault="00874856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9072" w:type="dxa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พัฒนาระบบข้อมูลข่าวสารและสร้างเครือข่ายความร่วมมือจากทุกภาคส่วน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ในรูปแบบประชารัฐ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และส่งเสริมการยกระดับพัฒนาชุมชนให้มีความเข้มแข็ง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เพื่อรองรับภัยพิบัติและภัยต่อความมั่นคงในทุกรูปแบบ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trHeight w:val="385"/>
        </w:trPr>
        <w:tc>
          <w:tcPr>
            <w:tcW w:w="534" w:type="dxa"/>
          </w:tcPr>
          <w:p w:rsidR="00D22B7E" w:rsidRPr="00FB16D3" w:rsidRDefault="00874856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9072" w:type="dxa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สร้างมาตรการควบคุมจานวนนักท่องเที่ยวให้ได้มาตรฐานตามความสามารถ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ในการรองรับ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(Carrying Capacity) </w:t>
            </w:r>
          </w:p>
        </w:tc>
      </w:tr>
    </w:tbl>
    <w:p w:rsidR="00D22B7E" w:rsidRPr="00FB16D3" w:rsidRDefault="00D22B7E" w:rsidP="00D22B7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</w:p>
    <w:p w:rsidR="00D22B7E" w:rsidRPr="00FB16D3" w:rsidRDefault="00D22B7E" w:rsidP="00D22B7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</w:p>
    <w:p w:rsidR="00D22B7E" w:rsidRPr="00FB16D3" w:rsidRDefault="00D22B7E" w:rsidP="00D22B7E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D22B7E" w:rsidRPr="00FB16D3" w:rsidRDefault="00D22B7E" w:rsidP="00D22B7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729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930"/>
        <w:gridCol w:w="3979"/>
        <w:gridCol w:w="834"/>
        <w:gridCol w:w="3016"/>
      </w:tblGrid>
      <w:tr w:rsidR="00D22B7E" w:rsidRPr="00FB16D3" w:rsidTr="00D22B7E">
        <w:trPr>
          <w:gridAfter w:val="1"/>
          <w:wAfter w:w="3016" w:type="dxa"/>
          <w:trHeight w:val="385"/>
        </w:trPr>
        <w:tc>
          <w:tcPr>
            <w:tcW w:w="14277" w:type="dxa"/>
            <w:gridSpan w:val="4"/>
          </w:tcPr>
          <w:p w:rsidR="00D22B7E" w:rsidRDefault="00D22B7E" w:rsidP="00D22B7E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ประเด็นยุทธศาสตร์ที่</w:t>
            </w:r>
            <w:r w:rsidR="005B09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B09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พัฒนาระบบและสร้างมูลค่าเพิ่มให้สินค้าภาคเกษตร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ประมง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และปศุสัตว์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ที่มีศักยภาพ</w:t>
            </w:r>
          </w:p>
          <w:p w:rsidR="00CD760C" w:rsidRDefault="00D22B7E" w:rsidP="00D22B7E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ในพื้นที่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เพื่อให้ชุมชนเกิดความเข้มแข็งอย่างยั่งยืน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D22B7E" w:rsidRPr="005B0925" w:rsidRDefault="00D22B7E" w:rsidP="00D22B7E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  <w:r w:rsidR="005B09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B09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๒.๑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พัฒนาประสิทธิภาพทางการเกษตร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พืช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ประมง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และปศุสัตว์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) </w:t>
            </w:r>
          </w:p>
        </w:tc>
      </w:tr>
      <w:tr w:rsidR="00D22B7E" w:rsidRPr="00FB16D3" w:rsidTr="00D22B7E">
        <w:trPr>
          <w:gridAfter w:val="1"/>
          <w:wAfter w:w="3016" w:type="dxa"/>
          <w:trHeight w:val="384"/>
        </w:trPr>
        <w:tc>
          <w:tcPr>
            <w:tcW w:w="534" w:type="dxa"/>
          </w:tcPr>
          <w:p w:rsidR="00D22B7E" w:rsidRPr="00FB16D3" w:rsidRDefault="00CD760C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13743" w:type="dxa"/>
            <w:gridSpan w:val="3"/>
          </w:tcPr>
          <w:p w:rsidR="00D22B7E" w:rsidRDefault="00D22B7E" w:rsidP="00D22B7E">
            <w:pPr>
              <w:pStyle w:val="Default"/>
              <w:rPr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พัฒนาและเพิ่มผลผลิตทางการเกษตร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และปศุสัตว์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และลดต้นทุนจากปัจจัยการผลิตต่าง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ด้วย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Smart Farming </w:t>
            </w:r>
          </w:p>
        </w:tc>
      </w:tr>
      <w:tr w:rsidR="00D22B7E" w:rsidRPr="00FB16D3" w:rsidTr="00D22B7E">
        <w:trPr>
          <w:gridAfter w:val="1"/>
          <w:wAfter w:w="3016" w:type="dxa"/>
          <w:trHeight w:val="384"/>
        </w:trPr>
        <w:tc>
          <w:tcPr>
            <w:tcW w:w="534" w:type="dxa"/>
            <w:tcBorders>
              <w:left w:val="nil"/>
            </w:tcBorders>
          </w:tcPr>
          <w:p w:rsidR="00D22B7E" w:rsidRPr="00FB16D3" w:rsidRDefault="00CD760C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13743" w:type="dxa"/>
            <w:gridSpan w:val="3"/>
            <w:tcBorders>
              <w:right w:val="nil"/>
            </w:tcBorders>
          </w:tcPr>
          <w:p w:rsidR="00D22B7E" w:rsidRDefault="00D22B7E" w:rsidP="00D22B7E">
            <w:pPr>
              <w:pStyle w:val="Default"/>
              <w:rPr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ส่งเสริมการนาผลการศึกษาวิจัยเพื่อพัฒนาและคัดเลือกสายพันธุ์ที่เหมาะสม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กับพื้นที่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</w:p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พัฒนากระบวนการเพาะปลูกหรือเก็บเกี่ยวอย่างถูกต้องเหมาะสม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เพื่อให้ได้ผลผลิตที่มีคุณภาพมากยิ่งขึ้น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1"/>
          <w:wAfter w:w="3016" w:type="dxa"/>
          <w:trHeight w:val="384"/>
        </w:trPr>
        <w:tc>
          <w:tcPr>
            <w:tcW w:w="534" w:type="dxa"/>
            <w:tcBorders>
              <w:left w:val="nil"/>
            </w:tcBorders>
          </w:tcPr>
          <w:p w:rsidR="00D22B7E" w:rsidRPr="00FB16D3" w:rsidRDefault="00CD760C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13743" w:type="dxa"/>
            <w:gridSpan w:val="3"/>
            <w:tcBorders>
              <w:right w:val="nil"/>
            </w:tcBorders>
          </w:tcPr>
          <w:p w:rsidR="00D22B7E" w:rsidRDefault="00D22B7E" w:rsidP="00D22B7E">
            <w:pPr>
              <w:pStyle w:val="Default"/>
              <w:rPr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น้อมนาปรัชญาเศรษฐกิจพอเพียงและทฤษฎีใหม่ไปประยุกต์ใช้ในภาคการเกษตร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เพื่อสร้างความเข้มแข็ง</w:t>
            </w:r>
          </w:p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ของสถาบันการเกษตรกร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และสร้างความมั่นคงในอาชีพและรายได้ให้แก่เกษตรกร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2"/>
          <w:wAfter w:w="3850" w:type="dxa"/>
          <w:trHeight w:val="175"/>
        </w:trPr>
        <w:tc>
          <w:tcPr>
            <w:tcW w:w="13443" w:type="dxa"/>
            <w:gridSpan w:val="3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  <w:r w:rsidR="008157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157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๒.๒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พัฒนาอุตสาหกรรมเกษตรแปรรูปไปสู่ผลิตภัณฑ์ที่มีมูลค่าสูง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2"/>
          <w:wAfter w:w="3850" w:type="dxa"/>
          <w:trHeight w:val="595"/>
        </w:trPr>
        <w:tc>
          <w:tcPr>
            <w:tcW w:w="534" w:type="dxa"/>
          </w:tcPr>
          <w:p w:rsidR="00D22B7E" w:rsidRPr="00FB16D3" w:rsidRDefault="00815701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12909" w:type="dxa"/>
            <w:gridSpan w:val="2"/>
          </w:tcPr>
          <w:p w:rsidR="00D22B7E" w:rsidRDefault="00D22B7E" w:rsidP="00D22B7E">
            <w:pPr>
              <w:pStyle w:val="Default"/>
              <w:rPr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พัฒนาผลิตภัณฑ์ใหม่ที่เหมาะสมกับผลิตผลในพื้นที่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โดยการนาผลงานวิจัย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และนวัตกรรมใหม่มาประยุกต์ใช้</w:t>
            </w:r>
          </w:p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เพื่อสร้างผลิตภัณฑ์ใหม่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หรือนาวัสดุเหลือทิ้งจากกระบวนการผลิต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แปรรูป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มาใช้ให้เกิดประโยชน์สูงสุด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2"/>
          <w:wAfter w:w="3850" w:type="dxa"/>
          <w:trHeight w:val="385"/>
        </w:trPr>
        <w:tc>
          <w:tcPr>
            <w:tcW w:w="534" w:type="dxa"/>
          </w:tcPr>
          <w:p w:rsidR="00D22B7E" w:rsidRPr="00FB16D3" w:rsidRDefault="00815701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12909" w:type="dxa"/>
            <w:gridSpan w:val="2"/>
          </w:tcPr>
          <w:p w:rsidR="00D22B7E" w:rsidRDefault="00D22B7E" w:rsidP="00D22B7E">
            <w:pPr>
              <w:pStyle w:val="Default"/>
              <w:rPr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ส่งเสริมให้เกิดกระบวนการบริหารจัดการโรงงาน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ผลิตภัณฑ์ต้นแบบ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เพื่อพัฒนาผลิตภัณฑ์ใหม่ตามแนวทางและ</w:t>
            </w:r>
          </w:p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กระบวนการที่วางไว้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2"/>
          <w:wAfter w:w="3850" w:type="dxa"/>
          <w:trHeight w:val="175"/>
        </w:trPr>
        <w:tc>
          <w:tcPr>
            <w:tcW w:w="534" w:type="dxa"/>
          </w:tcPr>
          <w:p w:rsidR="00D22B7E" w:rsidRPr="00FB16D3" w:rsidRDefault="00815701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12909" w:type="dxa"/>
            <w:gridSpan w:val="2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พัฒนาสินค้าประมงและสัตว์น้ามูลค่าสูงเป็นผลิตภัณฑ์อุตสาหกรรม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2"/>
          <w:wAfter w:w="3850" w:type="dxa"/>
          <w:trHeight w:val="175"/>
        </w:trPr>
        <w:tc>
          <w:tcPr>
            <w:tcW w:w="13443" w:type="dxa"/>
            <w:gridSpan w:val="3"/>
          </w:tcPr>
          <w:p w:rsidR="00D22B7E" w:rsidRPr="00FB16D3" w:rsidRDefault="00D22B7E" w:rsidP="0081570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157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๒.๓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ส่งเสริมศักยภาพด้านการตลาด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2"/>
          <w:wAfter w:w="3850" w:type="dxa"/>
          <w:trHeight w:val="175"/>
        </w:trPr>
        <w:tc>
          <w:tcPr>
            <w:tcW w:w="534" w:type="dxa"/>
          </w:tcPr>
          <w:p w:rsidR="00D22B7E" w:rsidRPr="00FB16D3" w:rsidRDefault="00815701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12909" w:type="dxa"/>
            <w:gridSpan w:val="2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พัฒนาองค์ความรู้ในการวิเคราะห์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ประเมินสถานการณ์ด้านการตลาดทางการเกษตร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2"/>
          <w:wAfter w:w="3850" w:type="dxa"/>
          <w:trHeight w:val="385"/>
        </w:trPr>
        <w:tc>
          <w:tcPr>
            <w:tcW w:w="534" w:type="dxa"/>
          </w:tcPr>
          <w:p w:rsidR="00D22B7E" w:rsidRPr="00FB16D3" w:rsidRDefault="00815701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12909" w:type="dxa"/>
            <w:gridSpan w:val="2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พัฒนาระบบและบริหารจัดการเครือข่าย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เพื่อเชื่อมโยงเครือข่ายและสถาบันเกษตรกรในกลุ่มจังหวัด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trHeight w:val="384"/>
        </w:trPr>
        <w:tc>
          <w:tcPr>
            <w:tcW w:w="534" w:type="dxa"/>
          </w:tcPr>
          <w:p w:rsidR="00D22B7E" w:rsidRPr="00FB16D3" w:rsidRDefault="00815701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16759" w:type="dxa"/>
            <w:gridSpan w:val="4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ส่งเสริมและสนับสนุนสถาบันเกษตรกรให้มีขีดความสามารถในการดาเนินธุรกิจและช่วยเหลือสมาชิก</w:t>
            </w:r>
          </w:p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ในด้านการผลิตและการตลาด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2"/>
          <w:wAfter w:w="3850" w:type="dxa"/>
          <w:trHeight w:val="594"/>
        </w:trPr>
        <w:tc>
          <w:tcPr>
            <w:tcW w:w="534" w:type="dxa"/>
          </w:tcPr>
          <w:p w:rsidR="00D22B7E" w:rsidRPr="00FB16D3" w:rsidRDefault="00815701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12909" w:type="dxa"/>
            <w:gridSpan w:val="2"/>
          </w:tcPr>
          <w:p w:rsidR="00D22B7E" w:rsidRDefault="00D22B7E" w:rsidP="00D22B7E">
            <w:pPr>
              <w:pStyle w:val="Default"/>
              <w:rPr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ส่งเสริมและผลักดันให้มีศูนย์กลางหรือ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Digital Platform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เพื่อการค้าเกษตรของกลุ่มจังหวัดภาคใต้ฝั่งอันดามัน</w:t>
            </w:r>
          </w:p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เพื่อเชื่อมโยงและกระจายสินค้าไปสู่ภูมิภาคทั้งในและต่างประเทศ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2"/>
          <w:wAfter w:w="3850" w:type="dxa"/>
          <w:trHeight w:val="385"/>
        </w:trPr>
        <w:tc>
          <w:tcPr>
            <w:tcW w:w="13443" w:type="dxa"/>
            <w:gridSpan w:val="3"/>
          </w:tcPr>
          <w:p w:rsidR="00D22B7E" w:rsidRDefault="00D22B7E" w:rsidP="00D22B7E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157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๒.๔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ส่งเสริมศักยภาพ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การรวมกลุ่มและเครือข่ายสนับสนุนเกษตรอินทรีย์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เกษตรปลอดสารพิษของเกษตรกร</w:t>
            </w:r>
          </w:p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และผู้ประกอบการเพื่อสร้างความเข้มแข็ง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2"/>
          <w:wAfter w:w="3850" w:type="dxa"/>
          <w:trHeight w:val="385"/>
        </w:trPr>
        <w:tc>
          <w:tcPr>
            <w:tcW w:w="534" w:type="dxa"/>
          </w:tcPr>
          <w:p w:rsidR="00D22B7E" w:rsidRPr="00FB16D3" w:rsidRDefault="00815701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12909" w:type="dxa"/>
            <w:gridSpan w:val="2"/>
          </w:tcPr>
          <w:p w:rsidR="00D22B7E" w:rsidRDefault="00D22B7E" w:rsidP="00D22B7E">
            <w:pPr>
              <w:pStyle w:val="Default"/>
              <w:rPr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ส่งเสริมการรวมกลุ่มของเกษตรกรในรูปแบบสหกรณ์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วิสาหกิจชุมชนหรือรูปแบบบริษัทประชารัฐ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เพื่อสร้างความ</w:t>
            </w:r>
          </w:p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เข้มแข็งให้กับกลุ่มทุน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2"/>
          <w:wAfter w:w="3850" w:type="dxa"/>
          <w:trHeight w:val="594"/>
        </w:trPr>
        <w:tc>
          <w:tcPr>
            <w:tcW w:w="534" w:type="dxa"/>
          </w:tcPr>
          <w:p w:rsidR="00D22B7E" w:rsidRPr="00FB16D3" w:rsidRDefault="00815701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12909" w:type="dxa"/>
            <w:gridSpan w:val="2"/>
          </w:tcPr>
          <w:p w:rsidR="00D22B7E" w:rsidRDefault="00D22B7E" w:rsidP="00D22B7E">
            <w:pPr>
              <w:pStyle w:val="Default"/>
              <w:rPr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สร้างเกษตรกรรุ่นใหม่ที่มีความรู้ทั้งทางทฤษฎีและการปฏิบัติ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เพื่อไปประกอบอาชีพเกษตรกรรมและเป็น</w:t>
            </w:r>
          </w:p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แบบอย่างที่ดีแก่เกษตรกรรายอื่น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เพื่อให้เกิดการพัฒนาการเกษตรทีดีแก่เกษตรกรอื่น  เพื่อใหเกิดการ</w:t>
            </w:r>
          </w:p>
          <w:p w:rsidR="00D22B7E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เกษตรทียั่งยืน</w:t>
            </w:r>
          </w:p>
          <w:p w:rsidR="00D22B7E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5701" w:rsidRDefault="00815701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5701" w:rsidRPr="00FB16D3" w:rsidRDefault="00815701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2B7E" w:rsidRPr="00FB16D3" w:rsidTr="00D22B7E">
        <w:trPr>
          <w:gridAfter w:val="3"/>
          <w:wAfter w:w="7829" w:type="dxa"/>
          <w:trHeight w:val="175"/>
        </w:trPr>
        <w:tc>
          <w:tcPr>
            <w:tcW w:w="9464" w:type="dxa"/>
            <w:gridSpan w:val="2"/>
          </w:tcPr>
          <w:p w:rsidR="00815701" w:rsidRDefault="00D22B7E" w:rsidP="00D22B7E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ประเด็นยุทธศาสตร์ที่</w:t>
            </w:r>
            <w:r w:rsidR="008157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157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เสริมสร้างและพัฒนาศักยภาพต้นทุนมนุษย์เพื่อนาไปสู่การพัฒนาที่ยั่งยืน</w:t>
            </w:r>
          </w:p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  <w:r w:rsidR="008157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157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๓.๑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พัฒนาบุคลากรให้มีความรู้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ความสามารถ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มีศักยภาพ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รองรับต่อการเปลี่ยนแปลง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3"/>
          <w:wAfter w:w="7829" w:type="dxa"/>
          <w:trHeight w:val="594"/>
        </w:trPr>
        <w:tc>
          <w:tcPr>
            <w:tcW w:w="534" w:type="dxa"/>
          </w:tcPr>
          <w:p w:rsidR="00D22B7E" w:rsidRPr="00FB16D3" w:rsidRDefault="00815701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8930" w:type="dxa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พัฒนาและส่งเสริมการรวมกลุ่มของประชาชนในระดับชุมชนและหมู่บ้าน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เพื่อร่วมกันสนับสนุน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อนุรักษ์และคุ้มครองสิ่งแวดล้อม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ทรัพยากรธรรมชาติ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ความหลากหลายทางชีวภาพ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รวมทั้งมรดกทางวัฒนธรรม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3"/>
          <w:wAfter w:w="7829" w:type="dxa"/>
          <w:trHeight w:val="594"/>
        </w:trPr>
        <w:tc>
          <w:tcPr>
            <w:tcW w:w="534" w:type="dxa"/>
          </w:tcPr>
          <w:p w:rsidR="00D22B7E" w:rsidRPr="00FB16D3" w:rsidRDefault="00815701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8930" w:type="dxa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พัฒนาและส่งเสริมให้ประชาชนมีส่วนร่วมในการป้องกันประเทศ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พิทักษ์รักษาเกียรติภูมิ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ผลประโยชน์ของชาติ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และสาธารณสมบัติของแผ่นดิน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และให้ความร่วมมือในการป้องกันและบรรเทาสาธารณภัย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3"/>
          <w:wAfter w:w="7829" w:type="dxa"/>
          <w:trHeight w:val="594"/>
        </w:trPr>
        <w:tc>
          <w:tcPr>
            <w:tcW w:w="534" w:type="dxa"/>
          </w:tcPr>
          <w:p w:rsidR="00D22B7E" w:rsidRPr="00FB16D3" w:rsidRDefault="00815701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8930" w:type="dxa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สนับสนุนให้ชุมชนและประชาชนได้ร่วมกันในการอนุรักษ์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ฟื้นฟู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และส่งเสริมภูมิปัญญาท้องถิ่น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ศิลปะ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ขนบธรรมเนียมและจารีตประเพณีอันดีงามของท้องถิ่น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3"/>
          <w:wAfter w:w="7829" w:type="dxa"/>
          <w:trHeight w:val="175"/>
        </w:trPr>
        <w:tc>
          <w:tcPr>
            <w:tcW w:w="9464" w:type="dxa"/>
            <w:gridSpan w:val="2"/>
          </w:tcPr>
          <w:p w:rsidR="00D22B7E" w:rsidRPr="00FB16D3" w:rsidRDefault="00D22B7E" w:rsidP="005122A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122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๓.๒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พัฒนาคุณภาพบุคลากรด้านการท่องเที่ยวให้ได้มาตรฐาน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3"/>
          <w:wAfter w:w="7829" w:type="dxa"/>
          <w:trHeight w:val="594"/>
        </w:trPr>
        <w:tc>
          <w:tcPr>
            <w:tcW w:w="534" w:type="dxa"/>
          </w:tcPr>
          <w:p w:rsidR="00D22B7E" w:rsidRPr="00FB16D3" w:rsidRDefault="005122AF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8930" w:type="dxa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สร้างโอกาสในการเข้าถึงความรู้ทางวิชาการ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วิชาชีพให้กับบุคลากรภายนอกสถานศึกษาและผู้ที่ขาดโอกาส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ให้มีศักยภาพในการรองรับธุรกิจการท่องเที่ยว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3"/>
          <w:wAfter w:w="7829" w:type="dxa"/>
          <w:trHeight w:val="384"/>
        </w:trPr>
        <w:tc>
          <w:tcPr>
            <w:tcW w:w="534" w:type="dxa"/>
          </w:tcPr>
          <w:p w:rsidR="00D22B7E" w:rsidRPr="00FB16D3" w:rsidRDefault="005122AF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8930" w:type="dxa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พัฒนาบุคลากรของชุมชนให้สามารถรองรับการขยายตัวของภาคธุรกิจการท่องเที่ยวให้สอดคล้องกับความต้องการของชุมชนในท้องถิ่น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3"/>
          <w:wAfter w:w="7829" w:type="dxa"/>
          <w:trHeight w:val="594"/>
        </w:trPr>
        <w:tc>
          <w:tcPr>
            <w:tcW w:w="534" w:type="dxa"/>
          </w:tcPr>
          <w:p w:rsidR="00D22B7E" w:rsidRPr="00FB16D3" w:rsidRDefault="005122AF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8930" w:type="dxa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พัฒนาคุณภาพบุคลากรทุกภาคส่วนให้มีความรู้ความสามารถด้านภาษา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และนวัตกรรมสมัยใหม่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เพื่อเพิ่มขีดความสามารถในการแข่งขันสู่ระดับสากล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3"/>
          <w:wAfter w:w="7829" w:type="dxa"/>
          <w:trHeight w:val="385"/>
        </w:trPr>
        <w:tc>
          <w:tcPr>
            <w:tcW w:w="534" w:type="dxa"/>
          </w:tcPr>
          <w:p w:rsidR="00D22B7E" w:rsidRPr="00FB16D3" w:rsidRDefault="005122AF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8930" w:type="dxa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พัฒนาศักยภาพผู้ประกอบการท่องเที่ยวขนาดเล็กและวิสาหกิจชุมชน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ให้มีความสามารถในการบริการจัดการท่องเที่ยวตามหลักธรรมาภิบาล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3"/>
          <w:wAfter w:w="7829" w:type="dxa"/>
          <w:trHeight w:val="175"/>
        </w:trPr>
        <w:tc>
          <w:tcPr>
            <w:tcW w:w="9464" w:type="dxa"/>
            <w:gridSpan w:val="2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  <w:r w:rsidR="005122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122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๓.๓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พัฒนาและยกระดับมาตรฐานชุมชน</w:t>
            </w:r>
            <w:r w:rsidRPr="00FB16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3"/>
          <w:wAfter w:w="7829" w:type="dxa"/>
          <w:trHeight w:val="384"/>
        </w:trPr>
        <w:tc>
          <w:tcPr>
            <w:tcW w:w="534" w:type="dxa"/>
          </w:tcPr>
          <w:p w:rsidR="00D22B7E" w:rsidRPr="00FB16D3" w:rsidRDefault="005122AF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8930" w:type="dxa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พัฒนาและยกระดับกระบวนการมีส่วนร่วมของชุมชน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ให้มีความเข้มแข็ง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เพื่อการพัฒนาที่ยั่งยืน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3"/>
          <w:wAfter w:w="7829" w:type="dxa"/>
          <w:trHeight w:val="385"/>
        </w:trPr>
        <w:tc>
          <w:tcPr>
            <w:tcW w:w="534" w:type="dxa"/>
          </w:tcPr>
          <w:p w:rsidR="00D22B7E" w:rsidRPr="00FB16D3" w:rsidRDefault="005122AF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8930" w:type="dxa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สร้างเสริมจิตสานึกประชาชนและพลเมืองในพื้นที่ในการเป็นเจ้าบ้าน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เจ้าเมืองที่ดี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2B7E" w:rsidRPr="00FB16D3" w:rsidTr="00D22B7E">
        <w:trPr>
          <w:gridAfter w:val="3"/>
          <w:wAfter w:w="7829" w:type="dxa"/>
          <w:trHeight w:val="175"/>
        </w:trPr>
        <w:tc>
          <w:tcPr>
            <w:tcW w:w="534" w:type="dxa"/>
          </w:tcPr>
          <w:p w:rsidR="00D22B7E" w:rsidRPr="00FB16D3" w:rsidRDefault="005122AF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D22B7E" w:rsidRPr="00FB16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8930" w:type="dxa"/>
          </w:tcPr>
          <w:p w:rsidR="00D22B7E" w:rsidRPr="00FB16D3" w:rsidRDefault="00D22B7E" w:rsidP="00D22B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B16D3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พัฒนาและยกระดับชุมชนในการบริหารจัดการที่เป็นมิตรกับสิ่งแวดล้อม</w:t>
            </w:r>
            <w:r w:rsidRPr="00FB16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22B7E" w:rsidRPr="00FB16D3" w:rsidRDefault="00D22B7E" w:rsidP="00D22B7E">
      <w:pPr>
        <w:pStyle w:val="Default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  <w:r w:rsidR="00D55F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55F6A">
        <w:rPr>
          <w:rFonts w:ascii="TH SarabunPSK" w:hAnsi="TH SarabunPSK" w:cs="TH SarabunPSK" w:hint="cs"/>
          <w:b/>
          <w:bCs/>
          <w:sz w:val="32"/>
          <w:szCs w:val="32"/>
          <w:cs/>
        </w:rPr>
        <w:t>๓.๔</w:t>
      </w:r>
      <w:r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พัฒนาระบบสื่อสาร</w:t>
      </w:r>
      <w:r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t>และการประชาสัมพันธ์</w:t>
      </w:r>
      <w:r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t>เพื่อการจัดการสิ่งแวดล้อมอย่างยั่งยืน</w:t>
      </w:r>
      <w:r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22B7E" w:rsidRPr="00FB16D3" w:rsidRDefault="00D55F6A" w:rsidP="00D22B7E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.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ส่งเสริมการสร้างสื่อ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และการประชาสัมพันธ์เพื่อกระตุ้นจิตสานึกด้านทรัพยากรธรรมชาติและสิ่งแวดล้อม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D22B7E" w:rsidRPr="00FB16D3" w:rsidRDefault="00D55F6A" w:rsidP="00D22B7E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.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พัฒนาระบบฐานข้อมูลแบบดิจิทัล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  <w:r w:rsidR="00D22B7E" w:rsidRPr="00FB16D3">
        <w:rPr>
          <w:rFonts w:ascii="TH SarabunPSK" w:hAnsi="TH SarabunPSK" w:cs="TH SarabunPSK"/>
          <w:sz w:val="32"/>
          <w:szCs w:val="32"/>
          <w:cs/>
        </w:rPr>
        <w:t>ด้านทรัพยากรธรรมชาติและสิ่งแวดล้อม</w:t>
      </w:r>
      <w:r w:rsidR="00D22B7E" w:rsidRPr="00FB16D3">
        <w:rPr>
          <w:rFonts w:ascii="TH SarabunPSK" w:hAnsi="TH SarabunPSK" w:cs="TH SarabunPSK"/>
          <w:sz w:val="32"/>
          <w:szCs w:val="32"/>
        </w:rPr>
        <w:t xml:space="preserve"> </w:t>
      </w:r>
    </w:p>
    <w:p w:rsidR="00D22B7E" w:rsidRPr="00FB16D3" w:rsidRDefault="00D22B7E" w:rsidP="00D22B7E">
      <w:pPr>
        <w:pStyle w:val="Default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sz w:val="32"/>
          <w:szCs w:val="32"/>
          <w:cs/>
        </w:rPr>
        <w:t>๓.  ส่งเสริมใหเกิดการใช้ข้อมูล  และสารสนเทศ  ในการบริหารจัดการท่องเที่ยว  ทรัพยากรมนุษย์  และสิ่งแวดล้อม</w:t>
      </w:r>
    </w:p>
    <w:p w:rsidR="00D22B7E" w:rsidRPr="00FB16D3" w:rsidRDefault="00D22B7E" w:rsidP="00D22B7E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  <w:r w:rsidRPr="00FB16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t>๓.๕  พัฒนาทรัพยากรม</w:t>
      </w:r>
      <w:r w:rsidR="00D55F6A">
        <w:rPr>
          <w:rFonts w:ascii="TH SarabunPSK" w:hAnsi="TH SarabunPSK" w:cs="TH SarabunPSK"/>
          <w:b/>
          <w:bCs/>
          <w:sz w:val="32"/>
          <w:szCs w:val="32"/>
          <w:cs/>
        </w:rPr>
        <w:t>นุษย์</w:t>
      </w:r>
      <w:r w:rsidRPr="00FB16D3">
        <w:rPr>
          <w:rFonts w:ascii="TH SarabunPSK" w:hAnsi="TH SarabunPSK" w:cs="TH SarabunPSK"/>
          <w:b/>
          <w:bCs/>
          <w:sz w:val="32"/>
          <w:szCs w:val="32"/>
          <w:cs/>
        </w:rPr>
        <w:t>ดิจิทัลเทคโนโลยี</w:t>
      </w:r>
    </w:p>
    <w:p w:rsidR="00D22B7E" w:rsidRPr="00FB16D3" w:rsidRDefault="00D22B7E" w:rsidP="00D22B7E">
      <w:pPr>
        <w:pStyle w:val="Default"/>
        <w:rPr>
          <w:rFonts w:ascii="TH SarabunPSK" w:hAnsi="TH SarabunPSK" w:cs="TH SarabunPSK"/>
          <w:sz w:val="32"/>
          <w:szCs w:val="32"/>
        </w:rPr>
      </w:pPr>
      <w:r w:rsidRPr="00FB16D3">
        <w:rPr>
          <w:rFonts w:ascii="TH SarabunPSK" w:hAnsi="TH SarabunPSK" w:cs="TH SarabunPSK"/>
          <w:sz w:val="32"/>
          <w:szCs w:val="32"/>
          <w:cs/>
        </w:rPr>
        <w:t xml:space="preserve">๑.  วางรากฐานด้าน  </w:t>
      </w:r>
      <w:r w:rsidRPr="00FB16D3">
        <w:rPr>
          <w:rFonts w:ascii="TH SarabunPSK" w:hAnsi="TH SarabunPSK" w:cs="TH SarabunPSK"/>
          <w:sz w:val="32"/>
          <w:szCs w:val="32"/>
        </w:rPr>
        <w:t xml:space="preserve">Digital  Literary  </w:t>
      </w:r>
      <w:r w:rsidRPr="00FB16D3">
        <w:rPr>
          <w:rFonts w:ascii="TH SarabunPSK" w:hAnsi="TH SarabunPSK" w:cs="TH SarabunPSK"/>
          <w:sz w:val="32"/>
          <w:szCs w:val="32"/>
          <w:cs/>
        </w:rPr>
        <w:t>ให้แก่เยาวชนและบุคคลทั</w:t>
      </w:r>
      <w:r w:rsidR="00D55F6A">
        <w:rPr>
          <w:rFonts w:ascii="TH SarabunPSK" w:hAnsi="TH SarabunPSK" w:cs="TH SarabunPSK" w:hint="cs"/>
          <w:sz w:val="32"/>
          <w:szCs w:val="32"/>
          <w:cs/>
        </w:rPr>
        <w:t>่</w:t>
      </w:r>
      <w:r w:rsidRPr="00FB16D3">
        <w:rPr>
          <w:rFonts w:ascii="TH SarabunPSK" w:hAnsi="TH SarabunPSK" w:cs="TH SarabunPSK"/>
          <w:sz w:val="32"/>
          <w:szCs w:val="32"/>
          <w:cs/>
        </w:rPr>
        <w:t>วไปเพื่อให้เกิดทักษะความเข้าใจ  และใช้เทคโนโลยีดิจิทัลอย่างเหมาะสม</w:t>
      </w:r>
    </w:p>
    <w:p w:rsidR="00D22B7E" w:rsidRPr="00FB16D3" w:rsidRDefault="00D22B7E" w:rsidP="00D22B7E">
      <w:pPr>
        <w:pStyle w:val="Default"/>
        <w:rPr>
          <w:rFonts w:ascii="TH SarabunPSK" w:hAnsi="TH SarabunPSK" w:cs="TH SarabunPSK"/>
          <w:sz w:val="32"/>
          <w:szCs w:val="32"/>
          <w:cs/>
        </w:rPr>
      </w:pPr>
      <w:r w:rsidRPr="00FB16D3">
        <w:rPr>
          <w:rFonts w:ascii="TH SarabunPSK" w:hAnsi="TH SarabunPSK" w:cs="TH SarabunPSK"/>
          <w:sz w:val="32"/>
          <w:szCs w:val="32"/>
          <w:cs/>
        </w:rPr>
        <w:t>๒.  พัฒาบุคลากรด้านดิจิทัลเทคโนโลยีให</w:t>
      </w:r>
      <w:r w:rsidR="00D55F6A">
        <w:rPr>
          <w:rFonts w:ascii="TH SarabunPSK" w:hAnsi="TH SarabunPSK" w:cs="TH SarabunPSK" w:hint="cs"/>
          <w:sz w:val="32"/>
          <w:szCs w:val="32"/>
          <w:cs/>
        </w:rPr>
        <w:t>้</w:t>
      </w:r>
      <w:r w:rsidRPr="00FB16D3">
        <w:rPr>
          <w:rFonts w:ascii="TH SarabunPSK" w:hAnsi="TH SarabunPSK" w:cs="TH SarabunPSK"/>
          <w:sz w:val="32"/>
          <w:szCs w:val="32"/>
          <w:cs/>
        </w:rPr>
        <w:t>เพียงพอกับความตัองการ</w:t>
      </w:r>
    </w:p>
    <w:p w:rsidR="00D22B7E" w:rsidRPr="00D22B7E" w:rsidRDefault="00D22B7E" w:rsidP="00D22B7E"/>
    <w:p w:rsidR="00D22B7E" w:rsidRPr="00D22B7E" w:rsidRDefault="00D22B7E" w:rsidP="00D22B7E"/>
    <w:p w:rsidR="0063356A" w:rsidRDefault="0063356A" w:rsidP="000133E4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3356A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sym w:font="Wingdings" w:char="F0D8"/>
      </w:r>
      <w:r w:rsidRPr="006335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ยุทธศาสตร์การพัฒนาจังหวัดตรัง พ.ศ.2561 – 2564</w:t>
      </w:r>
    </w:p>
    <w:p w:rsidR="00D53BBC" w:rsidRPr="0063356A" w:rsidRDefault="00D53BBC" w:rsidP="000133E4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3356A" w:rsidRPr="0063356A" w:rsidRDefault="000133E4" w:rsidP="006335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63356A" w:rsidRPr="0063356A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วิสัยทัศน์จังหวัดตรัง</w:t>
      </w:r>
    </w:p>
    <w:p w:rsidR="0063356A" w:rsidRPr="0063356A" w:rsidRDefault="0063356A" w:rsidP="0063356A">
      <w:pPr>
        <w:ind w:right="-33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356A">
        <w:rPr>
          <w:rFonts w:ascii="TH SarabunIT๙" w:hAnsi="TH SarabunIT๙" w:cs="TH SarabunIT๙"/>
          <w:b/>
          <w:bCs/>
          <w:sz w:val="32"/>
          <w:szCs w:val="32"/>
          <w:cs/>
        </w:rPr>
        <w:t>“ตรังเมืองแห่งความสุข บนฐานการเกษตร อุตสาหกรรมการเกษตร และการท่องเที่ยว ที่ได้มาตรฐานสากล”</w:t>
      </w:r>
    </w:p>
    <w:p w:rsidR="0063356A" w:rsidRPr="0063356A" w:rsidRDefault="000133E4" w:rsidP="006335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63356A" w:rsidRPr="0063356A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พันธกิจของจังหวัดตรัง</w:t>
      </w:r>
    </w:p>
    <w:p w:rsidR="0063356A" w:rsidRPr="0063356A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3356A">
        <w:rPr>
          <w:rFonts w:ascii="TH SarabunIT๙" w:hAnsi="TH SarabunIT๙" w:cs="TH SarabunIT๙"/>
          <w:sz w:val="32"/>
          <w:szCs w:val="32"/>
          <w:cs/>
        </w:rPr>
        <w:tab/>
        <w:t>1. มุ่งสร้างศักยภาพทางเศรษฐกิจด้านเกษตรกรรม อุตสาหกรรม และการท่องเที่ยว ให้มีความมั่นคั่ง และมีความรับผิดชอบต่อสังคม</w:t>
      </w:r>
    </w:p>
    <w:p w:rsidR="0063356A" w:rsidRPr="0063356A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3356A">
        <w:rPr>
          <w:rFonts w:ascii="TH SarabunIT๙" w:hAnsi="TH SarabunIT๙" w:cs="TH SarabunIT๙"/>
          <w:sz w:val="32"/>
          <w:szCs w:val="32"/>
          <w:cs/>
        </w:rPr>
        <w:tab/>
        <w:t>2. พัฒนาสังคม การศึกษา และคุณภาพชีวิตของประชาชนให้มีความมั่นคง สามารถดำรงชีวิตได้อย่างมีคุณภาพ</w:t>
      </w:r>
    </w:p>
    <w:p w:rsidR="0063356A" w:rsidRPr="0063356A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3356A">
        <w:rPr>
          <w:rFonts w:ascii="TH SarabunIT๙" w:hAnsi="TH SarabunIT๙" w:cs="TH SarabunIT๙"/>
          <w:sz w:val="32"/>
          <w:szCs w:val="32"/>
          <w:cs/>
        </w:rPr>
        <w:tab/>
        <w:t>3. บริหารจัดการทรัพยากรธรรมชาติให้ยั่งยืนและสร้างสิ่งแวดล้อมที่ดีบนความหลากหลายทางชีวภาพ</w:t>
      </w:r>
    </w:p>
    <w:p w:rsidR="0063356A" w:rsidRPr="0063356A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3356A">
        <w:rPr>
          <w:rFonts w:ascii="TH SarabunIT๙" w:hAnsi="TH SarabunIT๙" w:cs="TH SarabunIT๙"/>
          <w:sz w:val="32"/>
          <w:szCs w:val="32"/>
          <w:cs/>
        </w:rPr>
        <w:tab/>
        <w:t>4. ส่งเสริมการขับเคลื่อนการพัฒนาตามปรัชญาเศรษฐกิจพอพียงในทุกภาคส่วน</w:t>
      </w:r>
    </w:p>
    <w:p w:rsidR="0063356A" w:rsidRPr="0063356A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3356A">
        <w:rPr>
          <w:rFonts w:ascii="TH SarabunIT๙" w:hAnsi="TH SarabunIT๙" w:cs="TH SarabunIT๙"/>
          <w:sz w:val="32"/>
          <w:szCs w:val="32"/>
          <w:cs/>
        </w:rPr>
        <w:tab/>
        <w:t>5. เสริมสร้างธรรมาภิบาลในการบริหารจัดการภาครัฐ</w:t>
      </w:r>
    </w:p>
    <w:p w:rsidR="0063356A" w:rsidRPr="0063356A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356A" w:rsidRPr="0063356A" w:rsidRDefault="000133E4" w:rsidP="006335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63356A" w:rsidRPr="0063356A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เป้าประสงค์รวม</w:t>
      </w:r>
    </w:p>
    <w:p w:rsidR="0063356A" w:rsidRPr="0063356A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3356A">
        <w:rPr>
          <w:rFonts w:ascii="TH SarabunIT๙" w:hAnsi="TH SarabunIT๙" w:cs="TH SarabunIT๙"/>
          <w:sz w:val="32"/>
          <w:szCs w:val="32"/>
          <w:cs/>
        </w:rPr>
        <w:tab/>
        <w:t>1. เศรษฐกิจของจังหวัดขยายตัวอย่างมั่นคงและยั่งยืน</w:t>
      </w:r>
    </w:p>
    <w:p w:rsidR="0063356A" w:rsidRPr="0063356A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3356A">
        <w:rPr>
          <w:rFonts w:ascii="TH SarabunIT๙" w:hAnsi="TH SarabunIT๙" w:cs="TH SarabunIT๙"/>
          <w:sz w:val="32"/>
          <w:szCs w:val="32"/>
          <w:cs/>
        </w:rPr>
        <w:tab/>
        <w:t>2. ยกระดับคุณภาพชีวิตของประชาชน สร้างความเข้มแข็งทางสังคมและส่งเสริมการศึกษาเรียนรู้อย่างมีคุณภาพ</w:t>
      </w:r>
    </w:p>
    <w:p w:rsidR="000133E4" w:rsidRPr="000133E4" w:rsidRDefault="0063356A" w:rsidP="00E30FC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3356A">
        <w:rPr>
          <w:rFonts w:ascii="TH SarabunIT๙" w:hAnsi="TH SarabunIT๙" w:cs="TH SarabunIT๙"/>
          <w:sz w:val="32"/>
          <w:szCs w:val="32"/>
          <w:cs/>
        </w:rPr>
        <w:t>3. ฐานทรัพยากรธรรมชาติมีความสมบูรณ์และมีสิ่งแวดล้อมดี ตลอดจนมีการบริหารจัดการแบบบูรณาการ</w:t>
      </w:r>
    </w:p>
    <w:p w:rsidR="0063356A" w:rsidRPr="000133E4" w:rsidRDefault="0063356A" w:rsidP="0063356A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33E4">
        <w:rPr>
          <w:rFonts w:ascii="TH SarabunIT๙" w:hAnsi="TH SarabunIT๙" w:cs="TH SarabunIT๙"/>
          <w:b/>
          <w:bCs/>
          <w:sz w:val="32"/>
          <w:szCs w:val="32"/>
          <w:cs/>
        </w:rPr>
        <w:t>4. ค่าเป้าหมายเป้าประสงค์รวม</w:t>
      </w:r>
    </w:p>
    <w:tbl>
      <w:tblPr>
        <w:tblStyle w:val="af0"/>
        <w:tblW w:w="9985" w:type="dxa"/>
        <w:tblInd w:w="-743" w:type="dxa"/>
        <w:tblLook w:val="04A0" w:firstRow="1" w:lastRow="0" w:firstColumn="1" w:lastColumn="0" w:noHBand="0" w:noVBand="1"/>
      </w:tblPr>
      <w:tblGrid>
        <w:gridCol w:w="1906"/>
        <w:gridCol w:w="2995"/>
        <w:gridCol w:w="843"/>
        <w:gridCol w:w="885"/>
        <w:gridCol w:w="885"/>
        <w:gridCol w:w="743"/>
        <w:gridCol w:w="885"/>
        <w:gridCol w:w="843"/>
      </w:tblGrid>
      <w:tr w:rsidR="00C41648" w:rsidRPr="00AD0EBA" w:rsidTr="00CE3589">
        <w:tc>
          <w:tcPr>
            <w:tcW w:w="1906" w:type="dxa"/>
            <w:vMerge w:val="restart"/>
            <w:vAlign w:val="center"/>
          </w:tcPr>
          <w:p w:rsidR="00C41648" w:rsidRPr="00AD0EBA" w:rsidRDefault="00C41648" w:rsidP="00013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0E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เป้าประสงค์รวม</w:t>
            </w:r>
          </w:p>
        </w:tc>
        <w:tc>
          <w:tcPr>
            <w:tcW w:w="2995" w:type="dxa"/>
            <w:vMerge w:val="restart"/>
            <w:vAlign w:val="center"/>
          </w:tcPr>
          <w:p w:rsidR="00C41648" w:rsidRPr="00AD0EBA" w:rsidRDefault="00C41648" w:rsidP="00013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0E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5084" w:type="dxa"/>
            <w:gridSpan w:val="6"/>
          </w:tcPr>
          <w:p w:rsidR="00C41648" w:rsidRPr="00AD0EBA" w:rsidRDefault="00C41648" w:rsidP="00013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0E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C41648" w:rsidRPr="00AD0EBA" w:rsidTr="00C41648">
        <w:trPr>
          <w:trHeight w:val="733"/>
        </w:trPr>
        <w:tc>
          <w:tcPr>
            <w:tcW w:w="1906" w:type="dxa"/>
            <w:vMerge/>
          </w:tcPr>
          <w:p w:rsidR="00C41648" w:rsidRPr="00AD0EBA" w:rsidRDefault="00C41648" w:rsidP="00013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5" w:type="dxa"/>
            <w:vMerge/>
          </w:tcPr>
          <w:p w:rsidR="00C41648" w:rsidRPr="00AD0EBA" w:rsidRDefault="00C41648" w:rsidP="00013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3" w:type="dxa"/>
          </w:tcPr>
          <w:p w:rsidR="00C41648" w:rsidRPr="00C41648" w:rsidRDefault="00C41648" w:rsidP="000133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41648" w:rsidRPr="00C41648" w:rsidRDefault="00C41648" w:rsidP="000133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4164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พ.ศ.</w:t>
            </w:r>
          </w:p>
          <w:p w:rsidR="00C41648" w:rsidRPr="00C41648" w:rsidRDefault="00C41648" w:rsidP="000133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4164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2561</w:t>
            </w:r>
          </w:p>
        </w:tc>
        <w:tc>
          <w:tcPr>
            <w:tcW w:w="885" w:type="dxa"/>
          </w:tcPr>
          <w:p w:rsidR="00C41648" w:rsidRPr="00C41648" w:rsidRDefault="00C41648" w:rsidP="000133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41648" w:rsidRPr="00C41648" w:rsidRDefault="00C41648" w:rsidP="000133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4164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พ.ศ.</w:t>
            </w:r>
          </w:p>
          <w:p w:rsidR="00C41648" w:rsidRPr="00C41648" w:rsidRDefault="00C41648" w:rsidP="000133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4164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885" w:type="dxa"/>
          </w:tcPr>
          <w:p w:rsidR="00C41648" w:rsidRPr="00C41648" w:rsidRDefault="00C41648" w:rsidP="000133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41648" w:rsidRPr="00C41648" w:rsidRDefault="00C41648" w:rsidP="000133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4164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พ.ศ.</w:t>
            </w:r>
          </w:p>
          <w:p w:rsidR="00C41648" w:rsidRPr="00C41648" w:rsidRDefault="00C41648" w:rsidP="000133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4164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2563</w:t>
            </w:r>
          </w:p>
        </w:tc>
        <w:tc>
          <w:tcPr>
            <w:tcW w:w="743" w:type="dxa"/>
          </w:tcPr>
          <w:p w:rsidR="00C41648" w:rsidRPr="00C41648" w:rsidRDefault="00C41648" w:rsidP="00CE358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41648" w:rsidRPr="00C41648" w:rsidRDefault="00C41648" w:rsidP="00CE3589">
            <w:pPr>
              <w:tabs>
                <w:tab w:val="center" w:pos="334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ab/>
            </w:r>
            <w:r w:rsidRPr="00C4164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พ.ศ.</w:t>
            </w:r>
          </w:p>
          <w:p w:rsidR="00C41648" w:rsidRPr="00C41648" w:rsidRDefault="00C41648" w:rsidP="00CE358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4164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885" w:type="dxa"/>
            <w:vAlign w:val="center"/>
          </w:tcPr>
          <w:p w:rsidR="00C41648" w:rsidRPr="00C41648" w:rsidRDefault="00C41648" w:rsidP="00C416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4164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พ.ศ.</w:t>
            </w:r>
          </w:p>
          <w:p w:rsidR="00C41648" w:rsidRPr="00C41648" w:rsidRDefault="00C41648" w:rsidP="00C416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4164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๖๕</w:t>
            </w:r>
          </w:p>
        </w:tc>
        <w:tc>
          <w:tcPr>
            <w:tcW w:w="843" w:type="dxa"/>
          </w:tcPr>
          <w:p w:rsidR="00C41648" w:rsidRPr="00C41648" w:rsidRDefault="00C41648" w:rsidP="000133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4164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พ.ศ.</w:t>
            </w:r>
          </w:p>
          <w:p w:rsidR="00C41648" w:rsidRPr="00C41648" w:rsidRDefault="00C41648" w:rsidP="000133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4164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2561</w:t>
            </w:r>
          </w:p>
          <w:p w:rsidR="00C41648" w:rsidRPr="00C41648" w:rsidRDefault="00C41648" w:rsidP="000133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4164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:rsidR="00C41648" w:rsidRPr="00C41648" w:rsidRDefault="00C41648" w:rsidP="000133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๖๕</w:t>
            </w:r>
          </w:p>
        </w:tc>
      </w:tr>
      <w:tr w:rsidR="00C41648" w:rsidRPr="000133E4" w:rsidTr="00C41648">
        <w:tc>
          <w:tcPr>
            <w:tcW w:w="1906" w:type="dxa"/>
            <w:vMerge w:val="restart"/>
          </w:tcPr>
          <w:p w:rsidR="00C41648" w:rsidRPr="00AD0EBA" w:rsidRDefault="00C41648" w:rsidP="000133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D0E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AD0E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เศรษฐกิจของจังหวัดขยายตัวอย่างมั่นคงและยั่งยืน</w:t>
            </w:r>
          </w:p>
        </w:tc>
        <w:tc>
          <w:tcPr>
            <w:tcW w:w="2995" w:type="dxa"/>
          </w:tcPr>
          <w:p w:rsidR="00C41648" w:rsidRPr="000133E4" w:rsidRDefault="00C41648" w:rsidP="00013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33E4">
              <w:rPr>
                <w:rFonts w:ascii="TH SarabunIT๙" w:hAnsi="TH SarabunIT๙" w:cs="TH SarabunIT๙"/>
                <w:sz w:val="32"/>
                <w:szCs w:val="32"/>
                <w:cs/>
              </w:rPr>
              <w:t>1.1 ร้อยละที่เพิ่มขึ้นของรายได้ภาคเกษตร</w:t>
            </w:r>
          </w:p>
        </w:tc>
        <w:tc>
          <w:tcPr>
            <w:tcW w:w="843" w:type="dxa"/>
          </w:tcPr>
          <w:p w:rsidR="00C41648" w:rsidRPr="00C41648" w:rsidRDefault="0077067B" w:rsidP="000133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885" w:type="dxa"/>
          </w:tcPr>
          <w:p w:rsidR="00C41648" w:rsidRPr="00C41648" w:rsidRDefault="0077067B" w:rsidP="000133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๑.๒๕</w:t>
            </w:r>
          </w:p>
        </w:tc>
        <w:tc>
          <w:tcPr>
            <w:tcW w:w="885" w:type="dxa"/>
          </w:tcPr>
          <w:p w:rsidR="00C41648" w:rsidRPr="00C41648" w:rsidRDefault="0077067B" w:rsidP="000133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๑.๕๐</w:t>
            </w:r>
          </w:p>
        </w:tc>
        <w:tc>
          <w:tcPr>
            <w:tcW w:w="743" w:type="dxa"/>
          </w:tcPr>
          <w:p w:rsidR="00C41648" w:rsidRPr="00C41648" w:rsidRDefault="0077067B" w:rsidP="00CE358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๑.๗๕</w:t>
            </w:r>
          </w:p>
        </w:tc>
        <w:tc>
          <w:tcPr>
            <w:tcW w:w="885" w:type="dxa"/>
          </w:tcPr>
          <w:p w:rsidR="00C41648" w:rsidRPr="00C41648" w:rsidRDefault="0077067B" w:rsidP="00CE358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๒.๐๐</w:t>
            </w:r>
          </w:p>
        </w:tc>
        <w:tc>
          <w:tcPr>
            <w:tcW w:w="843" w:type="dxa"/>
          </w:tcPr>
          <w:p w:rsidR="00C41648" w:rsidRPr="00C41648" w:rsidRDefault="0077067B" w:rsidP="000133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๑.๕๐</w:t>
            </w:r>
          </w:p>
        </w:tc>
      </w:tr>
      <w:tr w:rsidR="00C41648" w:rsidRPr="000133E4" w:rsidTr="00C41648">
        <w:tc>
          <w:tcPr>
            <w:tcW w:w="1906" w:type="dxa"/>
            <w:vMerge/>
          </w:tcPr>
          <w:p w:rsidR="00C41648" w:rsidRPr="00AD0EBA" w:rsidRDefault="00C41648" w:rsidP="000133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5" w:type="dxa"/>
          </w:tcPr>
          <w:p w:rsidR="00C41648" w:rsidRPr="000133E4" w:rsidRDefault="00C41648" w:rsidP="00013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33E4">
              <w:rPr>
                <w:rFonts w:ascii="TH SarabunIT๙" w:hAnsi="TH SarabunIT๙" w:cs="TH SarabunIT๙"/>
                <w:sz w:val="32"/>
                <w:szCs w:val="32"/>
                <w:cs/>
              </w:rPr>
              <w:t>1.2 ร้อยละที่เพิ่มขึ้นของรายได้ภาคการท่องเที่ยว</w:t>
            </w:r>
          </w:p>
        </w:tc>
        <w:tc>
          <w:tcPr>
            <w:tcW w:w="843" w:type="dxa"/>
          </w:tcPr>
          <w:p w:rsidR="00C41648" w:rsidRPr="00C41648" w:rsidRDefault="0077067B" w:rsidP="000133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</w:t>
            </w:r>
          </w:p>
        </w:tc>
        <w:tc>
          <w:tcPr>
            <w:tcW w:w="885" w:type="dxa"/>
          </w:tcPr>
          <w:p w:rsidR="00C41648" w:rsidRPr="00C41648" w:rsidRDefault="0077067B" w:rsidP="000133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๑๒.๕๐</w:t>
            </w:r>
          </w:p>
        </w:tc>
        <w:tc>
          <w:tcPr>
            <w:tcW w:w="885" w:type="dxa"/>
          </w:tcPr>
          <w:p w:rsidR="00C41648" w:rsidRPr="00C41648" w:rsidRDefault="0077067B" w:rsidP="000133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</w:t>
            </w:r>
          </w:p>
        </w:tc>
        <w:tc>
          <w:tcPr>
            <w:tcW w:w="743" w:type="dxa"/>
          </w:tcPr>
          <w:p w:rsidR="00C41648" w:rsidRPr="00C41648" w:rsidRDefault="0077067B" w:rsidP="00CE358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๑๓.๕๐</w:t>
            </w:r>
          </w:p>
        </w:tc>
        <w:tc>
          <w:tcPr>
            <w:tcW w:w="885" w:type="dxa"/>
          </w:tcPr>
          <w:p w:rsidR="00C41648" w:rsidRPr="00C41648" w:rsidRDefault="0077067B" w:rsidP="00CE358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๑๔</w:t>
            </w:r>
          </w:p>
        </w:tc>
        <w:tc>
          <w:tcPr>
            <w:tcW w:w="843" w:type="dxa"/>
          </w:tcPr>
          <w:p w:rsidR="00C41648" w:rsidRPr="00C41648" w:rsidRDefault="0077067B" w:rsidP="000133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</w:t>
            </w:r>
          </w:p>
        </w:tc>
      </w:tr>
      <w:tr w:rsidR="00C41648" w:rsidRPr="000133E4" w:rsidTr="00C41648">
        <w:tc>
          <w:tcPr>
            <w:tcW w:w="1906" w:type="dxa"/>
            <w:vMerge w:val="restart"/>
          </w:tcPr>
          <w:p w:rsidR="00C41648" w:rsidRPr="00AD0EBA" w:rsidRDefault="00C41648" w:rsidP="000133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0E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ยกระดับคุณภาพชีวิตของประชาชนสร้างความเข้มแข็งทางสังคมและส่งเสริม</w:t>
            </w:r>
            <w:r w:rsidRPr="00AD0E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การศึกษาเรียนรู้อย่างมีคุณภาพ</w:t>
            </w:r>
          </w:p>
        </w:tc>
        <w:tc>
          <w:tcPr>
            <w:tcW w:w="2995" w:type="dxa"/>
          </w:tcPr>
          <w:p w:rsidR="00C41648" w:rsidRPr="000133E4" w:rsidRDefault="00C41648" w:rsidP="00013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33E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2.1 ร้อยละผู้อยู่ในระบบประกันสังคม</w:t>
            </w:r>
          </w:p>
        </w:tc>
        <w:tc>
          <w:tcPr>
            <w:tcW w:w="843" w:type="dxa"/>
          </w:tcPr>
          <w:p w:rsidR="00C41648" w:rsidRPr="00C41648" w:rsidRDefault="0077067B" w:rsidP="000133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๑๘</w:t>
            </w:r>
          </w:p>
        </w:tc>
        <w:tc>
          <w:tcPr>
            <w:tcW w:w="885" w:type="dxa"/>
          </w:tcPr>
          <w:p w:rsidR="00C41648" w:rsidRPr="00C41648" w:rsidRDefault="0077067B" w:rsidP="000133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๑๘.๒๕</w:t>
            </w:r>
          </w:p>
        </w:tc>
        <w:tc>
          <w:tcPr>
            <w:tcW w:w="885" w:type="dxa"/>
          </w:tcPr>
          <w:p w:rsidR="00C41648" w:rsidRPr="00C41648" w:rsidRDefault="0077067B" w:rsidP="000133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๑๘.๕๐</w:t>
            </w:r>
          </w:p>
        </w:tc>
        <w:tc>
          <w:tcPr>
            <w:tcW w:w="743" w:type="dxa"/>
          </w:tcPr>
          <w:p w:rsidR="00C41648" w:rsidRPr="00C41648" w:rsidRDefault="0077067B" w:rsidP="00CE358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๑๘.๗๕</w:t>
            </w:r>
          </w:p>
        </w:tc>
        <w:tc>
          <w:tcPr>
            <w:tcW w:w="885" w:type="dxa"/>
          </w:tcPr>
          <w:p w:rsidR="00C41648" w:rsidRPr="00C41648" w:rsidRDefault="0077067B" w:rsidP="00CE358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๑๙</w:t>
            </w:r>
          </w:p>
        </w:tc>
        <w:tc>
          <w:tcPr>
            <w:tcW w:w="843" w:type="dxa"/>
          </w:tcPr>
          <w:p w:rsidR="00C41648" w:rsidRPr="00C41648" w:rsidRDefault="0077067B" w:rsidP="000133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๑๘.๕๐</w:t>
            </w:r>
          </w:p>
        </w:tc>
      </w:tr>
      <w:tr w:rsidR="00C41648" w:rsidRPr="000133E4" w:rsidTr="00C41648">
        <w:tc>
          <w:tcPr>
            <w:tcW w:w="1906" w:type="dxa"/>
            <w:vMerge/>
          </w:tcPr>
          <w:p w:rsidR="00C41648" w:rsidRPr="00AD0EBA" w:rsidRDefault="00C41648" w:rsidP="000133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5" w:type="dxa"/>
          </w:tcPr>
          <w:p w:rsidR="00C41648" w:rsidRPr="000133E4" w:rsidRDefault="00C41648" w:rsidP="000133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33E4">
              <w:rPr>
                <w:rFonts w:ascii="TH SarabunIT๙" w:hAnsi="TH SarabunIT๙" w:cs="TH SarabunIT๙"/>
                <w:sz w:val="32"/>
                <w:szCs w:val="32"/>
                <w:cs/>
              </w:rPr>
              <w:t>2.2 ร้อยละของค่าเฉลี่ย (</w:t>
            </w:r>
            <w:r w:rsidRPr="000133E4">
              <w:rPr>
                <w:rFonts w:ascii="TH SarabunIT๙" w:hAnsi="TH SarabunIT๙" w:cs="TH SarabunIT๙"/>
                <w:sz w:val="32"/>
                <w:szCs w:val="32"/>
              </w:rPr>
              <w:t>O-Net</w:t>
            </w:r>
            <w:r w:rsidRPr="000133E4">
              <w:rPr>
                <w:rFonts w:ascii="TH SarabunIT๙" w:hAnsi="TH SarabunIT๙" w:cs="TH SarabunIT๙"/>
                <w:sz w:val="32"/>
                <w:szCs w:val="32"/>
                <w:cs/>
              </w:rPr>
              <w:t>) ม.3 ที่เพิ่มขึ้น</w:t>
            </w:r>
          </w:p>
        </w:tc>
        <w:tc>
          <w:tcPr>
            <w:tcW w:w="843" w:type="dxa"/>
          </w:tcPr>
          <w:p w:rsidR="00C41648" w:rsidRPr="00C41648" w:rsidRDefault="0077067B" w:rsidP="000133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๓๙</w:t>
            </w:r>
          </w:p>
        </w:tc>
        <w:tc>
          <w:tcPr>
            <w:tcW w:w="885" w:type="dxa"/>
          </w:tcPr>
          <w:p w:rsidR="00C41648" w:rsidRPr="00C41648" w:rsidRDefault="0077067B" w:rsidP="000133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</w:t>
            </w:r>
          </w:p>
        </w:tc>
        <w:tc>
          <w:tcPr>
            <w:tcW w:w="885" w:type="dxa"/>
          </w:tcPr>
          <w:p w:rsidR="00C41648" w:rsidRPr="00C41648" w:rsidRDefault="0077067B" w:rsidP="000133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๔๑</w:t>
            </w:r>
          </w:p>
        </w:tc>
        <w:tc>
          <w:tcPr>
            <w:tcW w:w="743" w:type="dxa"/>
          </w:tcPr>
          <w:p w:rsidR="00C41648" w:rsidRPr="00C41648" w:rsidRDefault="0077067B" w:rsidP="00CE358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๔๒</w:t>
            </w:r>
          </w:p>
        </w:tc>
        <w:tc>
          <w:tcPr>
            <w:tcW w:w="885" w:type="dxa"/>
          </w:tcPr>
          <w:p w:rsidR="00C41648" w:rsidRPr="00C41648" w:rsidRDefault="0077067B" w:rsidP="00CE358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๔๓</w:t>
            </w:r>
          </w:p>
        </w:tc>
        <w:tc>
          <w:tcPr>
            <w:tcW w:w="843" w:type="dxa"/>
          </w:tcPr>
          <w:p w:rsidR="00C41648" w:rsidRPr="00C41648" w:rsidRDefault="0077067B" w:rsidP="000133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๔๑</w:t>
            </w:r>
          </w:p>
        </w:tc>
      </w:tr>
      <w:tr w:rsidR="00C41648" w:rsidRPr="00CE3589" w:rsidTr="00C41648">
        <w:tc>
          <w:tcPr>
            <w:tcW w:w="1906" w:type="dxa"/>
            <w:vMerge/>
          </w:tcPr>
          <w:p w:rsidR="00C41648" w:rsidRPr="00CE3589" w:rsidRDefault="00C41648" w:rsidP="000133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5" w:type="dxa"/>
          </w:tcPr>
          <w:p w:rsidR="00C41648" w:rsidRPr="00CE3589" w:rsidRDefault="00C41648" w:rsidP="000133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3589">
              <w:rPr>
                <w:rFonts w:ascii="TH SarabunIT๙" w:hAnsi="TH SarabunIT๙" w:cs="TH SarabunIT๙"/>
                <w:sz w:val="32"/>
                <w:szCs w:val="32"/>
                <w:cs/>
              </w:rPr>
              <w:t>2.3 ร้อยละที่เพิ่มขึ้นของการ</w:t>
            </w:r>
            <w:r w:rsidRPr="00CE358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จับกุม</w:t>
            </w:r>
            <w:r w:rsidR="00CE35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ฐานความผิดคดีเกี่ยวกับชีวิตร่างกายและเพศ</w:t>
            </w:r>
          </w:p>
        </w:tc>
        <w:tc>
          <w:tcPr>
            <w:tcW w:w="843" w:type="dxa"/>
          </w:tcPr>
          <w:p w:rsidR="00C41648" w:rsidRPr="00CE3589" w:rsidRDefault="00F97FB9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๘๓</w:t>
            </w:r>
          </w:p>
        </w:tc>
        <w:tc>
          <w:tcPr>
            <w:tcW w:w="885" w:type="dxa"/>
          </w:tcPr>
          <w:p w:rsidR="00C41648" w:rsidRPr="00CE3589" w:rsidRDefault="00F97FB9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๘๔</w:t>
            </w:r>
          </w:p>
        </w:tc>
        <w:tc>
          <w:tcPr>
            <w:tcW w:w="885" w:type="dxa"/>
          </w:tcPr>
          <w:p w:rsidR="00C41648" w:rsidRPr="00CE3589" w:rsidRDefault="00F97FB9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๘๕</w:t>
            </w:r>
          </w:p>
        </w:tc>
        <w:tc>
          <w:tcPr>
            <w:tcW w:w="743" w:type="dxa"/>
          </w:tcPr>
          <w:p w:rsidR="00C41648" w:rsidRPr="00CE3589" w:rsidRDefault="00F97FB9" w:rsidP="00CE35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๘๖</w:t>
            </w:r>
          </w:p>
        </w:tc>
        <w:tc>
          <w:tcPr>
            <w:tcW w:w="885" w:type="dxa"/>
          </w:tcPr>
          <w:p w:rsidR="00C41648" w:rsidRPr="00CE3589" w:rsidRDefault="00F97FB9" w:rsidP="00CE35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</w:t>
            </w:r>
          </w:p>
        </w:tc>
        <w:tc>
          <w:tcPr>
            <w:tcW w:w="843" w:type="dxa"/>
          </w:tcPr>
          <w:p w:rsidR="00C41648" w:rsidRPr="00CE3589" w:rsidRDefault="00F97FB9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๘๕</w:t>
            </w:r>
          </w:p>
        </w:tc>
      </w:tr>
      <w:tr w:rsidR="00C41648" w:rsidRPr="000133E4" w:rsidTr="00C41648">
        <w:tc>
          <w:tcPr>
            <w:tcW w:w="1906" w:type="dxa"/>
            <w:vMerge/>
          </w:tcPr>
          <w:p w:rsidR="00C41648" w:rsidRPr="00AD0EBA" w:rsidRDefault="00C41648" w:rsidP="000133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5" w:type="dxa"/>
          </w:tcPr>
          <w:p w:rsidR="00C41648" w:rsidRPr="000133E4" w:rsidRDefault="00C41648" w:rsidP="005E73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33E4">
              <w:rPr>
                <w:rFonts w:ascii="TH SarabunIT๙" w:hAnsi="TH SarabunIT๙" w:cs="TH SarabunIT๙"/>
                <w:sz w:val="32"/>
                <w:szCs w:val="32"/>
                <w:cs/>
              </w:rPr>
              <w:t>2.4 ร้อยละของจำนวน</w:t>
            </w:r>
            <w:r w:rsidR="005E7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จับกุมคดีฐานความผิดเกี่ยวกับทรัพย์</w:t>
            </w:r>
          </w:p>
        </w:tc>
        <w:tc>
          <w:tcPr>
            <w:tcW w:w="843" w:type="dxa"/>
          </w:tcPr>
          <w:p w:rsidR="00C41648" w:rsidRPr="000133E4" w:rsidRDefault="005E7394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๗๒</w:t>
            </w:r>
          </w:p>
        </w:tc>
        <w:tc>
          <w:tcPr>
            <w:tcW w:w="885" w:type="dxa"/>
          </w:tcPr>
          <w:p w:rsidR="00C41648" w:rsidRPr="000133E4" w:rsidRDefault="005E7394" w:rsidP="000133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๗๓</w:t>
            </w:r>
          </w:p>
        </w:tc>
        <w:tc>
          <w:tcPr>
            <w:tcW w:w="885" w:type="dxa"/>
          </w:tcPr>
          <w:p w:rsidR="00C41648" w:rsidRPr="000133E4" w:rsidRDefault="005E7394" w:rsidP="000133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๗๔</w:t>
            </w:r>
          </w:p>
        </w:tc>
        <w:tc>
          <w:tcPr>
            <w:tcW w:w="743" w:type="dxa"/>
          </w:tcPr>
          <w:p w:rsidR="00C41648" w:rsidRPr="000133E4" w:rsidRDefault="005E7394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</w:t>
            </w:r>
          </w:p>
        </w:tc>
        <w:tc>
          <w:tcPr>
            <w:tcW w:w="885" w:type="dxa"/>
          </w:tcPr>
          <w:p w:rsidR="00C41648" w:rsidRPr="000133E4" w:rsidRDefault="005E7394" w:rsidP="000133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๗๖</w:t>
            </w:r>
          </w:p>
        </w:tc>
        <w:tc>
          <w:tcPr>
            <w:tcW w:w="843" w:type="dxa"/>
          </w:tcPr>
          <w:p w:rsidR="00C41648" w:rsidRPr="000133E4" w:rsidRDefault="005E7394" w:rsidP="000133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๗๔</w:t>
            </w:r>
          </w:p>
        </w:tc>
      </w:tr>
      <w:tr w:rsidR="00B21577" w:rsidRPr="000133E4" w:rsidTr="00C41648">
        <w:tc>
          <w:tcPr>
            <w:tcW w:w="1906" w:type="dxa"/>
            <w:vMerge/>
          </w:tcPr>
          <w:p w:rsidR="00B21577" w:rsidRPr="00AD0EBA" w:rsidRDefault="00B21577" w:rsidP="000133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5" w:type="dxa"/>
          </w:tcPr>
          <w:p w:rsidR="00B21577" w:rsidRPr="000133E4" w:rsidRDefault="00B21577" w:rsidP="005E73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๒.๕  ร้อยละของระดับความสุขขอ</w:t>
            </w:r>
            <w:r w:rsidR="00216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งครัวเรือน</w:t>
            </w:r>
          </w:p>
        </w:tc>
        <w:tc>
          <w:tcPr>
            <w:tcW w:w="843" w:type="dxa"/>
          </w:tcPr>
          <w:p w:rsidR="00B21577" w:rsidRPr="00216ED1" w:rsidRDefault="00216ED1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๘.๔๐</w:t>
            </w:r>
          </w:p>
        </w:tc>
        <w:tc>
          <w:tcPr>
            <w:tcW w:w="885" w:type="dxa"/>
          </w:tcPr>
          <w:p w:rsidR="00B21577" w:rsidRPr="00216ED1" w:rsidRDefault="00216ED1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๘.๔๕</w:t>
            </w:r>
          </w:p>
        </w:tc>
        <w:tc>
          <w:tcPr>
            <w:tcW w:w="885" w:type="dxa"/>
          </w:tcPr>
          <w:p w:rsidR="00B21577" w:rsidRPr="00216ED1" w:rsidRDefault="00216ED1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๘.๕๐</w:t>
            </w:r>
          </w:p>
        </w:tc>
        <w:tc>
          <w:tcPr>
            <w:tcW w:w="743" w:type="dxa"/>
          </w:tcPr>
          <w:p w:rsidR="00B21577" w:rsidRPr="00216ED1" w:rsidRDefault="00216ED1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๘.๕๕</w:t>
            </w:r>
          </w:p>
        </w:tc>
        <w:tc>
          <w:tcPr>
            <w:tcW w:w="885" w:type="dxa"/>
          </w:tcPr>
          <w:p w:rsidR="00B21577" w:rsidRPr="00216ED1" w:rsidRDefault="00216ED1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๘.๖๐</w:t>
            </w:r>
          </w:p>
        </w:tc>
        <w:tc>
          <w:tcPr>
            <w:tcW w:w="843" w:type="dxa"/>
          </w:tcPr>
          <w:p w:rsidR="00B21577" w:rsidRPr="00216ED1" w:rsidRDefault="00216ED1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๘.๕๐</w:t>
            </w:r>
          </w:p>
        </w:tc>
      </w:tr>
      <w:tr w:rsidR="005E7394" w:rsidRPr="000133E4" w:rsidTr="00C41648">
        <w:tc>
          <w:tcPr>
            <w:tcW w:w="1906" w:type="dxa"/>
            <w:vMerge/>
          </w:tcPr>
          <w:p w:rsidR="005E7394" w:rsidRPr="00AD0EBA" w:rsidRDefault="005E7394" w:rsidP="000133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5" w:type="dxa"/>
          </w:tcPr>
          <w:p w:rsidR="005E7394" w:rsidRPr="000133E4" w:rsidRDefault="005E7394" w:rsidP="00013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33E4">
              <w:rPr>
                <w:rFonts w:ascii="TH SarabunIT๙" w:hAnsi="TH SarabunIT๙" w:cs="TH SarabunIT๙"/>
                <w:sz w:val="32"/>
                <w:szCs w:val="32"/>
                <w:cs/>
              </w:rPr>
              <w:t>2.6 อัตราตายด้วยโรคหัวใจลดลงต่อประชากรแสนคนลดลง</w:t>
            </w:r>
          </w:p>
        </w:tc>
        <w:tc>
          <w:tcPr>
            <w:tcW w:w="843" w:type="dxa"/>
          </w:tcPr>
          <w:p w:rsidR="005E7394" w:rsidRPr="000133E4" w:rsidRDefault="00216ED1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๔๗</w:t>
            </w:r>
          </w:p>
        </w:tc>
        <w:tc>
          <w:tcPr>
            <w:tcW w:w="885" w:type="dxa"/>
          </w:tcPr>
          <w:p w:rsidR="005E7394" w:rsidRPr="000133E4" w:rsidRDefault="00216ED1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๔๘</w:t>
            </w:r>
          </w:p>
        </w:tc>
        <w:tc>
          <w:tcPr>
            <w:tcW w:w="885" w:type="dxa"/>
          </w:tcPr>
          <w:p w:rsidR="005E7394" w:rsidRPr="000133E4" w:rsidRDefault="00216ED1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๔๙</w:t>
            </w:r>
          </w:p>
        </w:tc>
        <w:tc>
          <w:tcPr>
            <w:tcW w:w="743" w:type="dxa"/>
          </w:tcPr>
          <w:p w:rsidR="005E7394" w:rsidRPr="000133E4" w:rsidRDefault="00216ED1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</w:t>
            </w:r>
          </w:p>
        </w:tc>
        <w:tc>
          <w:tcPr>
            <w:tcW w:w="885" w:type="dxa"/>
          </w:tcPr>
          <w:p w:rsidR="005E7394" w:rsidRPr="000133E4" w:rsidRDefault="00216ED1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๕๑</w:t>
            </w:r>
          </w:p>
        </w:tc>
        <w:tc>
          <w:tcPr>
            <w:tcW w:w="843" w:type="dxa"/>
          </w:tcPr>
          <w:p w:rsidR="005E7394" w:rsidRPr="000133E4" w:rsidRDefault="00216ED1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๔๙</w:t>
            </w:r>
          </w:p>
        </w:tc>
      </w:tr>
      <w:tr w:rsidR="005E7394" w:rsidRPr="000133E4" w:rsidTr="00C41648">
        <w:tc>
          <w:tcPr>
            <w:tcW w:w="1906" w:type="dxa"/>
            <w:vMerge w:val="restart"/>
          </w:tcPr>
          <w:p w:rsidR="005E7394" w:rsidRPr="00AD0EBA" w:rsidRDefault="005E7394" w:rsidP="000133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0E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ฐานทรัพยากรธรรมชาติมีความสมบูรณ์และสิ่งแวดล้อมดี</w:t>
            </w:r>
          </w:p>
        </w:tc>
        <w:tc>
          <w:tcPr>
            <w:tcW w:w="2995" w:type="dxa"/>
          </w:tcPr>
          <w:p w:rsidR="005E7394" w:rsidRPr="000133E4" w:rsidRDefault="005E7394" w:rsidP="000133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33E4">
              <w:rPr>
                <w:rFonts w:ascii="TH SarabunIT๙" w:hAnsi="TH SarabunIT๙" w:cs="TH SarabunIT๙"/>
                <w:sz w:val="32"/>
                <w:szCs w:val="32"/>
                <w:cs/>
              </w:rPr>
              <w:t>3.1 ร้อยละที่เพิ่มขึ้นของพื้นที่ป่า</w:t>
            </w:r>
          </w:p>
        </w:tc>
        <w:tc>
          <w:tcPr>
            <w:tcW w:w="843" w:type="dxa"/>
          </w:tcPr>
          <w:p w:rsidR="005E7394" w:rsidRPr="000133E4" w:rsidRDefault="0029281F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๐.๕</w:t>
            </w:r>
          </w:p>
        </w:tc>
        <w:tc>
          <w:tcPr>
            <w:tcW w:w="885" w:type="dxa"/>
          </w:tcPr>
          <w:p w:rsidR="005E7394" w:rsidRPr="000133E4" w:rsidRDefault="0029281F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885" w:type="dxa"/>
          </w:tcPr>
          <w:p w:rsidR="005E7394" w:rsidRPr="000133E4" w:rsidRDefault="0029281F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๑.๕</w:t>
            </w:r>
          </w:p>
        </w:tc>
        <w:tc>
          <w:tcPr>
            <w:tcW w:w="743" w:type="dxa"/>
          </w:tcPr>
          <w:p w:rsidR="005E7394" w:rsidRPr="000133E4" w:rsidRDefault="0029281F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885" w:type="dxa"/>
          </w:tcPr>
          <w:p w:rsidR="005E7394" w:rsidRPr="000133E4" w:rsidRDefault="0029281F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๒.๕</w:t>
            </w:r>
          </w:p>
        </w:tc>
        <w:tc>
          <w:tcPr>
            <w:tcW w:w="843" w:type="dxa"/>
          </w:tcPr>
          <w:p w:rsidR="005E7394" w:rsidRPr="000133E4" w:rsidRDefault="0029281F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๒.๕</w:t>
            </w:r>
          </w:p>
        </w:tc>
      </w:tr>
      <w:tr w:rsidR="005E7394" w:rsidRPr="000133E4" w:rsidTr="00C41648">
        <w:tc>
          <w:tcPr>
            <w:tcW w:w="1906" w:type="dxa"/>
            <w:vMerge/>
          </w:tcPr>
          <w:p w:rsidR="005E7394" w:rsidRPr="000133E4" w:rsidRDefault="005E7394" w:rsidP="000133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95" w:type="dxa"/>
          </w:tcPr>
          <w:p w:rsidR="005E7394" w:rsidRPr="000133E4" w:rsidRDefault="005E7394" w:rsidP="000133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33E4">
              <w:rPr>
                <w:rFonts w:ascii="TH SarabunIT๙" w:hAnsi="TH SarabunIT๙" w:cs="TH SarabunIT๙"/>
                <w:sz w:val="32"/>
                <w:szCs w:val="32"/>
                <w:cs/>
              </w:rPr>
              <w:t>3.2 ร้อยละที่ลดลงของปริมาณขยะในจังหวัด</w:t>
            </w:r>
          </w:p>
        </w:tc>
        <w:tc>
          <w:tcPr>
            <w:tcW w:w="843" w:type="dxa"/>
          </w:tcPr>
          <w:p w:rsidR="005E7394" w:rsidRPr="000133E4" w:rsidRDefault="0029281F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885" w:type="dxa"/>
          </w:tcPr>
          <w:p w:rsidR="005E7394" w:rsidRPr="000133E4" w:rsidRDefault="0029281F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885" w:type="dxa"/>
          </w:tcPr>
          <w:p w:rsidR="005E7394" w:rsidRPr="000133E4" w:rsidRDefault="0029281F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743" w:type="dxa"/>
          </w:tcPr>
          <w:p w:rsidR="005E7394" w:rsidRPr="000133E4" w:rsidRDefault="0029281F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885" w:type="dxa"/>
          </w:tcPr>
          <w:p w:rsidR="005E7394" w:rsidRPr="000133E4" w:rsidRDefault="0029281F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843" w:type="dxa"/>
          </w:tcPr>
          <w:p w:rsidR="005E7394" w:rsidRPr="000133E4" w:rsidRDefault="0029281F" w:rsidP="00013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</w:tr>
    </w:tbl>
    <w:p w:rsidR="00D53BBC" w:rsidRDefault="00D53BBC" w:rsidP="00E30FCD">
      <w:pPr>
        <w:rPr>
          <w:rFonts w:ascii="TH SarabunPSK" w:hAnsi="TH SarabunPSK" w:cs="TH SarabunPSK"/>
          <w:sz w:val="32"/>
          <w:szCs w:val="32"/>
        </w:rPr>
      </w:pPr>
    </w:p>
    <w:p w:rsidR="0063356A" w:rsidRPr="000133E4" w:rsidRDefault="0063356A" w:rsidP="0063356A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33E4">
        <w:rPr>
          <w:rFonts w:ascii="TH SarabunIT๙" w:hAnsi="TH SarabunIT๙" w:cs="TH SarabunIT๙"/>
          <w:b/>
          <w:bCs/>
          <w:sz w:val="32"/>
          <w:szCs w:val="32"/>
          <w:cs/>
        </w:rPr>
        <w:t>5. ประเด็นยุทธศาสตร์การพัฒนาจังหวัด</w:t>
      </w:r>
    </w:p>
    <w:p w:rsidR="0063356A" w:rsidRPr="000133E4" w:rsidRDefault="0063356A" w:rsidP="0063356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>1. สร้างฐานเศรษฐกิจของจังหวัดด้านเกษตรกรรมและอุตสาหกรรมที่มั่นคงและยั่งยืน</w:t>
      </w:r>
    </w:p>
    <w:p w:rsidR="0063356A" w:rsidRPr="000133E4" w:rsidRDefault="0063356A" w:rsidP="0063356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>2. ส่งเสริมและพัฒนาการท่องเที่ยวเชิงนิเวศน์ให้มีคุณภาพเพื่อสร้างรายได้ให้เติบโตอย่างต่อเนื่อง</w:t>
      </w:r>
    </w:p>
    <w:p w:rsidR="0063356A" w:rsidRPr="000133E4" w:rsidRDefault="0063356A" w:rsidP="0063356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>3. เสริมสร้างความมั่นคงทางสังคม พัฒนาคุณภาพชีวิตและการศึกษาเรียนรู้อย่างมีคุณภาพ</w:t>
      </w:r>
    </w:p>
    <w:p w:rsidR="0063356A" w:rsidRPr="000133E4" w:rsidRDefault="0063356A" w:rsidP="0063356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>4. บริหารจัดการทรัพยากรธรรมชาติและสิ่งแวดล้อมอย่างเหมาะสมกับชุมชน/พื้นที่ และมีความยั่งยืน</w:t>
      </w:r>
    </w:p>
    <w:p w:rsidR="00E30FCD" w:rsidRPr="000133E4" w:rsidRDefault="00E30FCD" w:rsidP="000133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356A" w:rsidRPr="000133E4" w:rsidRDefault="0063356A" w:rsidP="0063356A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33E4">
        <w:rPr>
          <w:rFonts w:ascii="TH SarabunIT๙" w:hAnsi="TH SarabunIT๙" w:cs="TH SarabunIT๙"/>
          <w:b/>
          <w:bCs/>
          <w:sz w:val="32"/>
          <w:szCs w:val="32"/>
          <w:cs/>
        </w:rPr>
        <w:t>6. เป้าประสงค์และกลยุทธ์ของแต่ละประเด็นยุทธศาสตร์</w:t>
      </w:r>
    </w:p>
    <w:p w:rsidR="0063356A" w:rsidRPr="000133E4" w:rsidRDefault="0063356A" w:rsidP="0063356A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3356A" w:rsidRPr="000133E4" w:rsidRDefault="0063356A" w:rsidP="0063356A">
      <w:pPr>
        <w:spacing w:after="0" w:line="240" w:lineRule="auto"/>
        <w:ind w:right="-331"/>
        <w:rPr>
          <w:rFonts w:ascii="TH SarabunIT๙" w:hAnsi="TH SarabunIT๙" w:cs="TH SarabunIT๙"/>
          <w:b/>
          <w:bCs/>
          <w:sz w:val="32"/>
          <w:szCs w:val="32"/>
        </w:rPr>
      </w:pPr>
      <w:r w:rsidRPr="000133E4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 1 สร้างฐานเศรษฐกิจของจังหวัดด้านเกษตรกรรมและอุตสาหกรรมที่มั่นคงและยั่งยืน</w:t>
      </w:r>
    </w:p>
    <w:p w:rsidR="0063356A" w:rsidRPr="000133E4" w:rsidRDefault="0063356A" w:rsidP="0063356A">
      <w:pPr>
        <w:spacing w:after="0" w:line="240" w:lineRule="auto"/>
        <w:ind w:right="-331"/>
        <w:rPr>
          <w:rFonts w:ascii="TH SarabunIT๙" w:hAnsi="TH SarabunIT๙" w:cs="TH SarabunIT๙"/>
          <w:b/>
          <w:bCs/>
          <w:sz w:val="32"/>
          <w:szCs w:val="32"/>
        </w:rPr>
      </w:pPr>
      <w:r w:rsidRPr="000133E4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</w:p>
    <w:p w:rsidR="0063356A" w:rsidRPr="000133E4" w:rsidRDefault="0063356A" w:rsidP="0063356A">
      <w:pPr>
        <w:spacing w:after="0" w:line="240" w:lineRule="auto"/>
        <w:ind w:right="-331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133E4">
        <w:rPr>
          <w:rFonts w:ascii="TH SarabunIT๙" w:hAnsi="TH SarabunIT๙" w:cs="TH SarabunIT๙"/>
          <w:sz w:val="32"/>
          <w:szCs w:val="32"/>
          <w:cs/>
        </w:rPr>
        <w:t>1. รายได้จากการเกษตรเพิ่มขึ้น</w:t>
      </w:r>
    </w:p>
    <w:p w:rsidR="0063356A" w:rsidRPr="000133E4" w:rsidRDefault="0063356A" w:rsidP="0063356A">
      <w:pPr>
        <w:spacing w:after="0" w:line="240" w:lineRule="auto"/>
        <w:ind w:right="-331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2. ผลผลิตทางอุตสาหกรรมและการเกษตรมีมูลค่าเพิ่มขึ้น</w:t>
      </w:r>
    </w:p>
    <w:p w:rsidR="0063356A" w:rsidRPr="000133E4" w:rsidRDefault="0063356A" w:rsidP="0063356A">
      <w:pPr>
        <w:spacing w:after="0" w:line="240" w:lineRule="auto"/>
        <w:ind w:right="-331"/>
        <w:rPr>
          <w:rFonts w:ascii="TH SarabunIT๙" w:hAnsi="TH SarabunIT๙" w:cs="TH SarabunIT๙"/>
          <w:b/>
          <w:bCs/>
          <w:sz w:val="32"/>
          <w:szCs w:val="32"/>
        </w:rPr>
      </w:pPr>
      <w:r w:rsidRPr="000133E4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</w:p>
    <w:p w:rsidR="0063356A" w:rsidRPr="000133E4" w:rsidRDefault="0063356A" w:rsidP="0063356A">
      <w:pPr>
        <w:spacing w:after="0" w:line="240" w:lineRule="auto"/>
        <w:ind w:right="-331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133E4">
        <w:rPr>
          <w:rFonts w:ascii="TH SarabunIT๙" w:hAnsi="TH SarabunIT๙" w:cs="TH SarabunIT๙"/>
          <w:sz w:val="32"/>
          <w:szCs w:val="32"/>
          <w:cs/>
        </w:rPr>
        <w:t>1. พัฒนาการผลิตและการตลาดสินค้าเกษตรที่สำคัญ</w:t>
      </w:r>
    </w:p>
    <w:p w:rsidR="0063356A" w:rsidRPr="000133E4" w:rsidRDefault="0063356A" w:rsidP="0063356A">
      <w:pPr>
        <w:spacing w:after="0" w:line="240" w:lineRule="auto"/>
        <w:ind w:right="-331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2. ส่งเสริมเศรษฐกิจฐานรากให้มั่นคงตามแนวคิดเศรษฐกิจพอเพียง</w:t>
      </w:r>
    </w:p>
    <w:p w:rsidR="0063356A" w:rsidRPr="000133E4" w:rsidRDefault="0063356A" w:rsidP="0063356A">
      <w:pPr>
        <w:spacing w:after="0" w:line="240" w:lineRule="auto"/>
        <w:ind w:right="-331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3. จัดหาแหล่งน้ำเพิ่มเติมสำหรับด้านการเกษตร อุปโภค-บริโภค</w:t>
      </w:r>
    </w:p>
    <w:p w:rsidR="0063356A" w:rsidRPr="000133E4" w:rsidRDefault="0063356A" w:rsidP="0063356A">
      <w:pPr>
        <w:spacing w:after="0" w:line="240" w:lineRule="auto"/>
        <w:ind w:right="-331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4. ส่งเสริมและพัฒนาการแปรรูปสินค้าเกษตรที่สำคัญ</w:t>
      </w:r>
    </w:p>
    <w:p w:rsidR="0063356A" w:rsidRPr="000133E4" w:rsidRDefault="0063356A" w:rsidP="0063356A">
      <w:pPr>
        <w:spacing w:after="0" w:line="240" w:lineRule="auto"/>
        <w:ind w:right="-331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5. ส่งเสริมธุรกิจขนาดกลาง ขนาดย่อม วิสาหกิจชุมชน และผู้ผลิตชุมชน</w:t>
      </w:r>
    </w:p>
    <w:p w:rsidR="0063356A" w:rsidRDefault="0063356A" w:rsidP="0063356A">
      <w:pPr>
        <w:spacing w:after="0" w:line="240" w:lineRule="auto"/>
        <w:ind w:right="-331"/>
        <w:rPr>
          <w:rFonts w:ascii="TH SarabunIT๙" w:hAnsi="TH SarabunIT๙" w:cs="TH SarabunIT๙"/>
          <w:sz w:val="32"/>
          <w:szCs w:val="32"/>
        </w:rPr>
      </w:pPr>
    </w:p>
    <w:p w:rsidR="00930847" w:rsidRDefault="00930847" w:rsidP="0063356A">
      <w:pPr>
        <w:spacing w:after="0" w:line="240" w:lineRule="auto"/>
        <w:ind w:right="-331"/>
        <w:rPr>
          <w:rFonts w:ascii="TH SarabunIT๙" w:hAnsi="TH SarabunIT๙" w:cs="TH SarabunIT๙"/>
          <w:sz w:val="32"/>
          <w:szCs w:val="32"/>
        </w:rPr>
      </w:pPr>
    </w:p>
    <w:p w:rsidR="00930847" w:rsidRDefault="00930847" w:rsidP="0063356A">
      <w:pPr>
        <w:spacing w:after="0" w:line="240" w:lineRule="auto"/>
        <w:ind w:right="-331"/>
        <w:rPr>
          <w:rFonts w:ascii="TH SarabunIT๙" w:hAnsi="TH SarabunIT๙" w:cs="TH SarabunIT๙"/>
          <w:sz w:val="32"/>
          <w:szCs w:val="32"/>
        </w:rPr>
      </w:pPr>
    </w:p>
    <w:p w:rsidR="00930847" w:rsidRPr="000133E4" w:rsidRDefault="00930847" w:rsidP="0063356A">
      <w:pPr>
        <w:spacing w:after="0" w:line="240" w:lineRule="auto"/>
        <w:ind w:right="-331"/>
        <w:rPr>
          <w:rFonts w:ascii="TH SarabunIT๙" w:hAnsi="TH SarabunIT๙" w:cs="TH SarabunIT๙"/>
          <w:sz w:val="32"/>
          <w:szCs w:val="32"/>
          <w:cs/>
        </w:rPr>
      </w:pPr>
    </w:p>
    <w:p w:rsidR="0063356A" w:rsidRPr="000133E4" w:rsidRDefault="0063356A" w:rsidP="0063356A">
      <w:pPr>
        <w:ind w:left="2070" w:hanging="2070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ประเด็นยุทธศาสตร์ที่ 2 ส่งเสริมและพัฒนาการท่องเที่ยวเชิงนิเวศน์ให้มีคุณภาพเพื่อสร้างรายได้ให้เติบโตอย่างต่อเนื่อง</w:t>
      </w:r>
    </w:p>
    <w:p w:rsidR="0063356A" w:rsidRPr="000133E4" w:rsidRDefault="0063356A" w:rsidP="0063356A">
      <w:pPr>
        <w:spacing w:after="0" w:line="240" w:lineRule="auto"/>
        <w:ind w:right="-331"/>
        <w:rPr>
          <w:rFonts w:ascii="TH SarabunIT๙" w:hAnsi="TH SarabunIT๙" w:cs="TH SarabunIT๙"/>
          <w:b/>
          <w:bCs/>
          <w:sz w:val="32"/>
          <w:szCs w:val="32"/>
        </w:rPr>
      </w:pPr>
      <w:r w:rsidRPr="000133E4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</w:p>
    <w:p w:rsidR="0063356A" w:rsidRPr="000133E4" w:rsidRDefault="0063356A" w:rsidP="0063356A">
      <w:pPr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1. รายได้จากการท่องเที่ยวเพิ่มขึ้น</w:t>
      </w:r>
    </w:p>
    <w:p w:rsidR="0063356A" w:rsidRPr="000133E4" w:rsidRDefault="0063356A" w:rsidP="0063356A">
      <w:pPr>
        <w:spacing w:after="0" w:line="240" w:lineRule="auto"/>
        <w:ind w:right="-331"/>
        <w:rPr>
          <w:rFonts w:ascii="TH SarabunIT๙" w:hAnsi="TH SarabunIT๙" w:cs="TH SarabunIT๙"/>
          <w:b/>
          <w:bCs/>
          <w:sz w:val="32"/>
          <w:szCs w:val="32"/>
        </w:rPr>
      </w:pPr>
      <w:r w:rsidRPr="000133E4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1. พัฒนาแหล่งท่องเที่ยวให้ได้มาตรฐาน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2. ส่งเสริมการมีส่วนร่วมของชุมชนในการบริหารจัดการการท่องเที่ยว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3. พัฒนาโครงสร้างพื้นฐานและสิ่งอำนวยความสะดวกเพื่อการท่องเที่ยว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4. พัฒนาผลิตภัณฑ์ทางการท่องเที่ยวเพื่อเพิ่มศักยภาพในการแข่งขัน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5. ส่งเสริมการประชาสัมพันธ์ การตลาดสมัยใหม่ และพัฒนาสื่อประชาสัมพันธ์ด้านการท่องเที่ยวอย่างเป็นระบบ</w:t>
      </w:r>
    </w:p>
    <w:p w:rsidR="0063356A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53BBC" w:rsidRPr="000133E4" w:rsidRDefault="00D53BBC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356A" w:rsidRPr="000133E4" w:rsidRDefault="0063356A" w:rsidP="0063356A">
      <w:pPr>
        <w:spacing w:after="0" w:line="240" w:lineRule="auto"/>
        <w:ind w:left="2070" w:hanging="2070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 3 เสริมสร้างความมั่นคงทางสังคม พัฒนาคุณภาพชีวิตและการศึกษาเรียนรู้อย่างมีคุณภาพ</w:t>
      </w:r>
    </w:p>
    <w:p w:rsidR="0063356A" w:rsidRPr="000133E4" w:rsidRDefault="0063356A" w:rsidP="0063356A">
      <w:pPr>
        <w:spacing w:after="0" w:line="240" w:lineRule="auto"/>
        <w:ind w:right="-331"/>
        <w:rPr>
          <w:rFonts w:ascii="TH SarabunIT๙" w:hAnsi="TH SarabunIT๙" w:cs="TH SarabunIT๙"/>
          <w:b/>
          <w:bCs/>
          <w:sz w:val="32"/>
          <w:szCs w:val="32"/>
        </w:rPr>
      </w:pPr>
      <w:r w:rsidRPr="000133E4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1. ตรังเป็นสังคมอยู่เย็นเป็นสุข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2. ประชาชนมีรายได้และหลักประกันที่มั่นคง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3. อัตราการตายด้วยโรคที่เป็นปัญหาสำคัญลดลง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4. ประชาชนมีการศึกษาเรียนรู้ดีและมีคุณภาพ</w:t>
      </w:r>
    </w:p>
    <w:p w:rsidR="0063356A" w:rsidRPr="000133E4" w:rsidRDefault="0063356A" w:rsidP="0063356A">
      <w:pPr>
        <w:spacing w:after="0" w:line="240" w:lineRule="auto"/>
        <w:ind w:right="-331"/>
        <w:rPr>
          <w:rFonts w:ascii="TH SarabunIT๙" w:hAnsi="TH SarabunIT๙" w:cs="TH SarabunIT๙"/>
          <w:b/>
          <w:bCs/>
          <w:sz w:val="32"/>
          <w:szCs w:val="32"/>
        </w:rPr>
      </w:pPr>
      <w:r w:rsidRPr="000133E4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1. เสริมสร้างครอบครัวอบอุ่น ชุมชนเข้มแข็งปลอดภัย ปลอดยาเสพติดและอบายมุข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2. เสริมสร้างสังคมคุณธรรม ศาสนธรรม และประเพณีวัฒนธรรม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3. ส่งเสริมการจัดการเรียนรู้และใช้ภูมิปัญญาชาวบ้าน ในการขับเคลื่อนตำบลสร้างสุขให้ครบทุกพื้นที่ตำบล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4. ส่งเสริมอาชีพและความมั่นคงทางเศรษฐกิจแก่ผู้มีรายได้น้อย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5. ส่งเสริมและพัฒนาคุณภาพชีวิตกลุ่มเป้าหมายทุกช่วงวัย รวมถึงแรงงานในระบบและนอกระบบแรงงาน ผู้สูงอายุ และแรงงานคนพิการ ได้รับการคุ้มครองตามกฎหมายและมีคุณภาพชีวิตที่ดี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6. พัฒนาระบบสวัสดิการชุมชนให้เข้มแข็งครอบคลุมทั้งจังหวัด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7. ส่งเสริมให้ผู้ประกอบการที่มีการจ้างแรงงานต่างด้าวดำเนินการตามกฎหมายอย่างเคร่งครัด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8. ส่งเสริมการมีสุขภาวะที่ดีแบบองค์รวมให้เกิดชุมชนสุขภาวะ (5 ดี)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9. ปรับเปลี่ยนพฤติกรรมการดูแลสุขภาพ และควบคุมปัจจัยเสี่ยงด้านสุขภาพ และลดการเกิดอุบัติเหตุ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10. พัฒนาระบบบริการสุขภาพปฐมภูมิ เชื่อมโยงระดับทุติยภูมิและตติยภูมิ โดยการมีส่วนร่วมของชุมชนและท้องถิ่น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11. พัฒนาการศึกษาทุกระดับแก้ไขปัญหาเด็กและเยาวชนแบบบูรณาการ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12. ส่งเสริมการเรียนรู้ตลอดชีวิตเพื่อพัฒนาคุณภาพประชาชนทุกช่วงวัย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lastRenderedPageBreak/>
        <w:tab/>
        <w:t>13. สนับสนุนให้มีชุมชนแห่งการเรียนรู้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14. ส่งเสริมการฝึกอาชีพระยะสั้นเพื่อเพิ่มทักษะและการประกอบอาชีพเสริม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356A" w:rsidRPr="000133E4" w:rsidRDefault="0063356A" w:rsidP="00930847">
      <w:pPr>
        <w:spacing w:after="0" w:line="240" w:lineRule="auto"/>
        <w:ind w:left="2070" w:hanging="2070"/>
        <w:rPr>
          <w:rFonts w:ascii="TH SarabunIT๙" w:hAnsi="TH SarabunIT๙" w:cs="TH SarabunIT๙"/>
          <w:sz w:val="32"/>
          <w:szCs w:val="32"/>
          <w:cs/>
        </w:rPr>
      </w:pPr>
      <w:r w:rsidRPr="000133E4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 4 บริหารจัดการทรัพยากรธรรมชาติและสิ่งแวดล้อมอย่างเหมาะสมกับชุมชน/พื้นที่ และมีความยั่งยืน</w:t>
      </w:r>
    </w:p>
    <w:p w:rsidR="0063356A" w:rsidRPr="000133E4" w:rsidRDefault="0063356A" w:rsidP="0063356A">
      <w:pPr>
        <w:spacing w:after="0" w:line="240" w:lineRule="auto"/>
        <w:ind w:right="-331"/>
        <w:rPr>
          <w:rFonts w:ascii="TH SarabunIT๙" w:hAnsi="TH SarabunIT๙" w:cs="TH SarabunIT๙"/>
          <w:b/>
          <w:bCs/>
          <w:sz w:val="32"/>
          <w:szCs w:val="32"/>
        </w:rPr>
      </w:pPr>
      <w:r w:rsidRPr="000133E4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1. ทรัพยากรธรรมชาติมีความอุดมสมบูรณ์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2. การบริหารจัดการทรัพยากรธรรมชาติและสิ่งแวดล้อมมีการบูรณาการอย่างมีประสิทธิภาพ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3. พัฒนาคนและแหล่งเรียนรู้ด้านทรัพยากรธรรมชาติและสิ่งแวดล้อมเพื่อให้มีความพร้อมในการบริหารจัดการ</w:t>
      </w:r>
    </w:p>
    <w:p w:rsidR="0063356A" w:rsidRPr="000133E4" w:rsidRDefault="0063356A" w:rsidP="0063356A">
      <w:pPr>
        <w:spacing w:after="0" w:line="240" w:lineRule="auto"/>
        <w:ind w:right="-331"/>
        <w:rPr>
          <w:rFonts w:ascii="TH SarabunIT๙" w:hAnsi="TH SarabunIT๙" w:cs="TH SarabunIT๙"/>
          <w:b/>
          <w:bCs/>
          <w:sz w:val="32"/>
          <w:szCs w:val="32"/>
        </w:rPr>
      </w:pPr>
      <w:r w:rsidRPr="000133E4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1. ป้องกันการบุกรุกทำลายป่าและส่งเสริมการปลูกป่าแบบบูรณาการ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2. ส่งเสริมการอนุรักษ์ป่าต้นน้ำ แม่น้ำลำคลอง ทรัพยากรทางทะเลและชายฝั่งโดยการมีส่วนร่วมของประชาชน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3. ส่งเสริมการอนุรักษ์พลังงานและการใช้พลังงานทางเลือกเพื่อลดปัญหาสิ่งแวดล้อม</w:t>
      </w:r>
    </w:p>
    <w:p w:rsidR="0063356A" w:rsidRPr="000133E4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4. บูรณาการความร่วมมือจากทุกภาคส่วนในการบริหารจัดการทรัพยากรธรรมชาติและสิ่งแวดล้อม</w:t>
      </w:r>
    </w:p>
    <w:p w:rsidR="00E30FCD" w:rsidRPr="00D53BBC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3E4">
        <w:rPr>
          <w:rFonts w:ascii="TH SarabunIT๙" w:hAnsi="TH SarabunIT๙" w:cs="TH SarabunIT๙"/>
          <w:sz w:val="32"/>
          <w:szCs w:val="32"/>
          <w:cs/>
        </w:rPr>
        <w:tab/>
        <w:t>5. สนับสนุนองค์กรปกครองส่วนท้องถิ่นและประชาชนในการจัดการขยะแบบบูรณาการและเป็นระบบส่งเสริมให้มีแหล่งเรียนรู้ด้านทรัพยากรธรรมชาติและสิ่งแวดล้อม</w:t>
      </w:r>
    </w:p>
    <w:p w:rsidR="00E30FCD" w:rsidRDefault="00E30FCD" w:rsidP="006335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3356A" w:rsidRPr="00032843" w:rsidRDefault="00032843" w:rsidP="006741D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3284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1.4 </w:t>
      </w:r>
      <w:r w:rsidR="0063356A" w:rsidRPr="0003284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ยุทธศาสตร์การพัฒนาขององค์กรปกครองส่วนท้องถิ่นในเขตจังหวัดตรัง</w:t>
      </w:r>
    </w:p>
    <w:p w:rsidR="0063356A" w:rsidRPr="00032843" w:rsidRDefault="0063356A" w:rsidP="0063356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3356A" w:rsidRPr="00032843" w:rsidRDefault="00032843" w:rsidP="000328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63356A" w:rsidRPr="00032843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วิสัยทัศน์การพัฒนาขององค์กรปกครองส่วนท้องถิ่นในเขตจังหวัดตรัง (พ.ศ.2560 – 2562)</w:t>
      </w:r>
    </w:p>
    <w:p w:rsidR="0063356A" w:rsidRPr="00032843" w:rsidRDefault="0063356A" w:rsidP="0063356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3356A" w:rsidRPr="00032843" w:rsidRDefault="0063356A" w:rsidP="0063356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32843">
        <w:rPr>
          <w:rFonts w:ascii="TH SarabunIT๙" w:hAnsi="TH SarabunIT๙" w:cs="TH SarabunIT๙"/>
          <w:sz w:val="32"/>
          <w:szCs w:val="32"/>
          <w:cs/>
        </w:rPr>
        <w:t>“เป็นองค์กรหลักในการประสานพัฒนาท้องถิ่นและชุมชน</w:t>
      </w:r>
    </w:p>
    <w:p w:rsidR="0063356A" w:rsidRPr="00032843" w:rsidRDefault="0063356A" w:rsidP="0063356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32843">
        <w:rPr>
          <w:rFonts w:ascii="TH SarabunIT๙" w:hAnsi="TH SarabunIT๙" w:cs="TH SarabunIT๙"/>
          <w:sz w:val="32"/>
          <w:szCs w:val="32"/>
          <w:cs/>
        </w:rPr>
        <w:t>มุ่งเน้นการมีส่วนร่วมเชิงคุณภาพ</w:t>
      </w:r>
    </w:p>
    <w:p w:rsidR="0063356A" w:rsidRPr="00032843" w:rsidRDefault="0063356A" w:rsidP="0063356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32843">
        <w:rPr>
          <w:rFonts w:ascii="TH SarabunIT๙" w:hAnsi="TH SarabunIT๙" w:cs="TH SarabunIT๙"/>
          <w:sz w:val="32"/>
          <w:szCs w:val="32"/>
          <w:cs/>
        </w:rPr>
        <w:t>สืบสานภูมิปัญญา</w:t>
      </w:r>
    </w:p>
    <w:p w:rsidR="0063356A" w:rsidRPr="00032843" w:rsidRDefault="0063356A" w:rsidP="0063356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32843">
        <w:rPr>
          <w:rFonts w:ascii="TH SarabunIT๙" w:hAnsi="TH SarabunIT๙" w:cs="TH SarabunIT๙"/>
          <w:sz w:val="32"/>
          <w:szCs w:val="32"/>
          <w:cs/>
        </w:rPr>
        <w:t>สู่การพัฒนาเศรษฐกิจ สังคม สิ่งแวดล้อม และความสุขสู่ประชาชนอย่างยั่งยืน”</w:t>
      </w:r>
    </w:p>
    <w:p w:rsidR="0063356A" w:rsidRPr="00032843" w:rsidRDefault="0063356A" w:rsidP="0063356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3356A" w:rsidRPr="00032843" w:rsidRDefault="00032843" w:rsidP="000328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63356A" w:rsidRPr="0003284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ยุทธศาสตร์การพัฒนาขององค์กรปกครองส่วนท้องถิ่นในเขตจังหวัดตรัง (พ.ศ.2560 – 2562) ประกอบด้วย</w:t>
      </w:r>
    </w:p>
    <w:p w:rsidR="0063356A" w:rsidRPr="00032843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32843">
        <w:rPr>
          <w:rFonts w:ascii="TH SarabunIT๙" w:hAnsi="TH SarabunIT๙" w:cs="TH SarabunIT๙"/>
          <w:sz w:val="32"/>
          <w:szCs w:val="32"/>
          <w:cs/>
        </w:rPr>
        <w:tab/>
        <w:t>1. ยุทธศาสตร์การพัฒนาด้านโครงสร้างพื้นฐานควบคู่การท่องเที่ยวเชิงอนุรักษ์</w:t>
      </w:r>
    </w:p>
    <w:p w:rsidR="0063356A" w:rsidRPr="00032843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32843">
        <w:rPr>
          <w:rFonts w:ascii="TH SarabunIT๙" w:hAnsi="TH SarabunIT๙" w:cs="TH SarabunIT๙"/>
          <w:sz w:val="32"/>
          <w:szCs w:val="32"/>
          <w:cs/>
        </w:rPr>
        <w:tab/>
        <w:t>2. ยุทธศาสตร์การพัฒนาด้านคุณภาพชีวิตและส่งเสริมการศึกษาเรียนรู้แบบองค์รวม</w:t>
      </w:r>
    </w:p>
    <w:p w:rsidR="0063356A" w:rsidRPr="00032843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32843">
        <w:rPr>
          <w:rFonts w:ascii="TH SarabunIT๙" w:hAnsi="TH SarabunIT๙" w:cs="TH SarabunIT๙"/>
          <w:sz w:val="32"/>
          <w:szCs w:val="32"/>
          <w:cs/>
        </w:rPr>
        <w:tab/>
        <w:t>3. ยุทธศาสตร์การพัฒนาและส่งเสริมการมีส่วนร่วมของประชาชนสู่ระดับฐานราก</w:t>
      </w:r>
    </w:p>
    <w:p w:rsidR="0063356A" w:rsidRPr="00032843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32843">
        <w:rPr>
          <w:rFonts w:ascii="TH SarabunIT๙" w:hAnsi="TH SarabunIT๙" w:cs="TH SarabunIT๙"/>
          <w:sz w:val="32"/>
          <w:szCs w:val="32"/>
          <w:cs/>
        </w:rPr>
        <w:tab/>
        <w:t>4. ยุทธศาสตร์การพัฒนาด้านการอนุรักษ์พลังงานและการจัดการทรัพยากรธรรมชาติและสิ่งแวดล้อมอย่างยั่งยืน</w:t>
      </w:r>
    </w:p>
    <w:p w:rsidR="0063356A" w:rsidRPr="00032843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32843">
        <w:rPr>
          <w:rFonts w:ascii="TH SarabunIT๙" w:hAnsi="TH SarabunIT๙" w:cs="TH SarabunIT๙"/>
          <w:sz w:val="32"/>
          <w:szCs w:val="32"/>
          <w:cs/>
        </w:rPr>
        <w:tab/>
        <w:t>5. ยุทธศาสตร์การพัฒนาด้านการอนุรักษ์และส่งเสริมประเพณี วัฒนธรรม และภูมิปัญญาท้องถิ่น</w:t>
      </w:r>
    </w:p>
    <w:p w:rsidR="0063356A" w:rsidRPr="00032843" w:rsidRDefault="0063356A" w:rsidP="006335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32843">
        <w:rPr>
          <w:rFonts w:ascii="TH SarabunIT๙" w:hAnsi="TH SarabunIT๙" w:cs="TH SarabunIT๙"/>
          <w:sz w:val="32"/>
          <w:szCs w:val="32"/>
          <w:cs/>
        </w:rPr>
        <w:tab/>
        <w:t>6. ยุทธศาสตร์การพัฒนาด้านการอยู่ดีมีสุขของท้องถิ่น</w:t>
      </w:r>
    </w:p>
    <w:p w:rsidR="00D53BBC" w:rsidRDefault="0063356A" w:rsidP="009308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32843">
        <w:rPr>
          <w:rFonts w:ascii="TH SarabunIT๙" w:hAnsi="TH SarabunIT๙" w:cs="TH SarabunIT๙"/>
          <w:sz w:val="32"/>
          <w:szCs w:val="32"/>
          <w:cs/>
        </w:rPr>
        <w:tab/>
        <w:t>7. ยุทธศาสตร์การพัฒนาด้านการเมือง การบริหาร และการพัฒนาบุคลากรของท้องถิ่น</w:t>
      </w:r>
    </w:p>
    <w:p w:rsidR="00D53BBC" w:rsidRPr="00032843" w:rsidRDefault="00D53BBC" w:rsidP="0063356A">
      <w:pPr>
        <w:spacing w:after="0" w:line="240" w:lineRule="auto"/>
        <w:ind w:left="2070" w:hanging="2070"/>
        <w:rPr>
          <w:rFonts w:ascii="TH SarabunIT๙" w:hAnsi="TH SarabunIT๙" w:cs="TH SarabunIT๙"/>
          <w:sz w:val="32"/>
          <w:szCs w:val="32"/>
          <w:cs/>
        </w:rPr>
      </w:pPr>
    </w:p>
    <w:p w:rsidR="009432E3" w:rsidRPr="00032843" w:rsidRDefault="009432E3" w:rsidP="009432E3">
      <w:pPr>
        <w:autoSpaceDE w:val="0"/>
        <w:autoSpaceDN w:val="0"/>
        <w:adjustRightInd w:val="0"/>
        <w:spacing w:after="0" w:line="240" w:lineRule="auto"/>
        <w:ind w:firstLine="142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 w:rsidRPr="00A85B1F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3. </w:t>
      </w:r>
      <w:r w:rsidRPr="00A85B1F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ยุทธศาสตร์การพั</w:t>
      </w:r>
      <w:r w:rsidR="00A85B1F" w:rsidRPr="00A85B1F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ฒนาและแนวทางการ</w:t>
      </w:r>
      <w:r w:rsidR="00A85B1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พัฒนาของ</w:t>
      </w:r>
      <w:r w:rsidR="00A85B1F" w:rsidRPr="00032843">
        <w:rPr>
          <w:rFonts w:ascii="TH SarabunIT๙" w:hAnsi="TH SarabunIT๙" w:cs="TH SarabunIT๙"/>
          <w:b/>
          <w:bCs/>
          <w:sz w:val="32"/>
          <w:szCs w:val="32"/>
          <w:cs/>
        </w:rPr>
        <w:t>องค์กรปกครองส่วนท้องถิ่นในเขตจังหวัดตรัง (พ.ศ.2560 – 2562)</w:t>
      </w:r>
    </w:p>
    <w:tbl>
      <w:tblPr>
        <w:tblStyle w:val="af0"/>
        <w:tblW w:w="9889" w:type="dxa"/>
        <w:tblLook w:val="04A0" w:firstRow="1" w:lastRow="0" w:firstColumn="1" w:lastColumn="0" w:noHBand="0" w:noVBand="1"/>
      </w:tblPr>
      <w:tblGrid>
        <w:gridCol w:w="2660"/>
        <w:gridCol w:w="3501"/>
        <w:gridCol w:w="3728"/>
      </w:tblGrid>
      <w:tr w:rsidR="00A85B1F" w:rsidRPr="00A85B1F" w:rsidTr="00A85B1F">
        <w:tc>
          <w:tcPr>
            <w:tcW w:w="2660" w:type="dxa"/>
          </w:tcPr>
          <w:p w:rsidR="00A85B1F" w:rsidRPr="00A85B1F" w:rsidRDefault="00A85B1F" w:rsidP="00A85B1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ยุทธศาสตร์การพัฒนา</w:t>
            </w:r>
          </w:p>
        </w:tc>
        <w:tc>
          <w:tcPr>
            <w:tcW w:w="3501" w:type="dxa"/>
          </w:tcPr>
          <w:p w:rsidR="00A85B1F" w:rsidRPr="00A85B1F" w:rsidRDefault="00A85B1F" w:rsidP="00A85B1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แนวทางการพัฒนา</w:t>
            </w:r>
          </w:p>
        </w:tc>
        <w:tc>
          <w:tcPr>
            <w:tcW w:w="3728" w:type="dxa"/>
          </w:tcPr>
          <w:p w:rsidR="00A85B1F" w:rsidRPr="00A85B1F" w:rsidRDefault="00A85B1F" w:rsidP="00A85B1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ประเภทโครงการ</w:t>
            </w:r>
          </w:p>
        </w:tc>
      </w:tr>
      <w:tr w:rsidR="00A85B1F" w:rsidRPr="00A85B1F" w:rsidTr="00A85B1F">
        <w:tc>
          <w:tcPr>
            <w:tcW w:w="2660" w:type="dxa"/>
          </w:tcPr>
          <w:p w:rsidR="00A85B1F" w:rsidRPr="00A85B1F" w:rsidRDefault="00A85B1F" w:rsidP="003E00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/>
                <w:sz w:val="28"/>
                <w:cs/>
              </w:rPr>
              <w:t>1. ยุทธศาสตร์การพัฒนาด้านโครงสร้างพื้นฐานควบคู่การท่องเที่ยวเชิงอนุรักษ์</w:t>
            </w:r>
          </w:p>
        </w:tc>
        <w:tc>
          <w:tcPr>
            <w:tcW w:w="3501" w:type="dxa"/>
          </w:tcPr>
          <w:p w:rsidR="00A85B1F" w:rsidRPr="00A85B1F" w:rsidRDefault="00A85B1F" w:rsidP="003E00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ก่อสร้างปรับปรุงบำรุงรักษา ถนน สะพาน ทางเท้า และท่าเทียบเรือ ขยายเขตและติดตั้งไฟฟ้าแสงสว่างสาธารณะ</w:t>
            </w:r>
          </w:p>
        </w:tc>
        <w:tc>
          <w:tcPr>
            <w:tcW w:w="3728" w:type="dxa"/>
          </w:tcPr>
          <w:p w:rsidR="00A85B1F" w:rsidRDefault="00A85B1F" w:rsidP="003E00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1.1.1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ก่อสร้างถนน</w:t>
            </w:r>
          </w:p>
          <w:p w:rsidR="00A85B1F" w:rsidRDefault="00A85B1F" w:rsidP="003E00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1.1.2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ก่อสร้างท่อระบายน้ำ</w:t>
            </w:r>
          </w:p>
          <w:p w:rsidR="00A85B1F" w:rsidRDefault="00A85B1F" w:rsidP="003E00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1.1.3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ปรับปรุงถนน</w:t>
            </w:r>
          </w:p>
          <w:p w:rsidR="00A85B1F" w:rsidRDefault="00A85B1F" w:rsidP="003E00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1.1.4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ปรับปรุงท่อระบายน้ำ</w:t>
            </w:r>
          </w:p>
          <w:p w:rsidR="00A85B1F" w:rsidRDefault="00A85B1F" w:rsidP="003E00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1.1.5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ขยายเสริมผิวจราจร</w:t>
            </w:r>
          </w:p>
          <w:p w:rsidR="00A85B1F" w:rsidRDefault="00A85B1F" w:rsidP="003E00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1.1.6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ก่อสร้างท่าเทียบเรือ, ที่จอดเรือท่องเที่ยว และลานจอดเรือ</w:t>
            </w:r>
          </w:p>
          <w:p w:rsidR="00A85B1F" w:rsidRDefault="00A85B1F" w:rsidP="003E00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1.1.7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ก่อสร้างสะพาน</w:t>
            </w:r>
          </w:p>
          <w:p w:rsidR="00A85B1F" w:rsidRDefault="00A85B1F" w:rsidP="003E00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1.1.8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ขยายเขตและติดตั้งไฟฟ้าสาธารณะ</w:t>
            </w:r>
          </w:p>
          <w:p w:rsidR="00A85B1F" w:rsidRDefault="00A85B1F" w:rsidP="003E00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1.1.9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 xml:space="preserve">จัดซื้อวัสดุก่อสร้าง </w:t>
            </w:r>
          </w:p>
          <w:p w:rsidR="00A85B1F" w:rsidRPr="00A85B1F" w:rsidRDefault="00A85B1F" w:rsidP="003E00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  <w:tr w:rsidR="00A85B1F" w:rsidRPr="00A85B1F" w:rsidTr="00A85B1F">
        <w:tc>
          <w:tcPr>
            <w:tcW w:w="2660" w:type="dxa"/>
          </w:tcPr>
          <w:p w:rsidR="00A85B1F" w:rsidRPr="00A85B1F" w:rsidRDefault="00A85B1F" w:rsidP="003E00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</w:p>
        </w:tc>
        <w:tc>
          <w:tcPr>
            <w:tcW w:w="3501" w:type="dxa"/>
          </w:tcPr>
          <w:p w:rsidR="00A85B1F" w:rsidRPr="00A85B1F" w:rsidRDefault="00A85B1F" w:rsidP="003E00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พัฒนาระบบจราจร</w:t>
            </w:r>
          </w:p>
        </w:tc>
        <w:tc>
          <w:tcPr>
            <w:tcW w:w="3728" w:type="dxa"/>
          </w:tcPr>
          <w:p w:rsidR="00A85B1F" w:rsidRDefault="00A85B1F" w:rsidP="003E00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1.2.1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ติดตั้งสัญญาณไฟจราจร</w:t>
            </w:r>
          </w:p>
          <w:p w:rsidR="00A85B1F" w:rsidRDefault="00A85B1F" w:rsidP="003E00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1.2.2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ปรับปรุงสัญญาณไฟจราจร</w:t>
            </w:r>
          </w:p>
          <w:p w:rsidR="00A85B1F" w:rsidRDefault="00A85B1F" w:rsidP="003E00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1.2.3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ปรับปรุงเครื่องหมายจราจร</w:t>
            </w:r>
          </w:p>
          <w:p w:rsidR="00A85B1F" w:rsidRPr="00A85B1F" w:rsidRDefault="00A85B1F" w:rsidP="003E00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</w:tbl>
    <w:p w:rsidR="00A85B1F" w:rsidRDefault="00A85B1F" w:rsidP="00D53BB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tbl>
      <w:tblPr>
        <w:tblStyle w:val="af0"/>
        <w:tblW w:w="9889" w:type="dxa"/>
        <w:tblLook w:val="04A0" w:firstRow="1" w:lastRow="0" w:firstColumn="1" w:lastColumn="0" w:noHBand="0" w:noVBand="1"/>
      </w:tblPr>
      <w:tblGrid>
        <w:gridCol w:w="2660"/>
        <w:gridCol w:w="3501"/>
        <w:gridCol w:w="3728"/>
      </w:tblGrid>
      <w:tr w:rsidR="00A85B1F" w:rsidRPr="00A85B1F" w:rsidTr="00506A70">
        <w:tc>
          <w:tcPr>
            <w:tcW w:w="2660" w:type="dxa"/>
          </w:tcPr>
          <w:p w:rsidR="00A85B1F" w:rsidRPr="00A85B1F" w:rsidRDefault="00A85B1F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ยุทธศาสตร์การพัฒนา</w:t>
            </w:r>
          </w:p>
        </w:tc>
        <w:tc>
          <w:tcPr>
            <w:tcW w:w="3501" w:type="dxa"/>
          </w:tcPr>
          <w:p w:rsidR="00A85B1F" w:rsidRPr="00A85B1F" w:rsidRDefault="00A85B1F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แนวทางการพัฒนา</w:t>
            </w:r>
          </w:p>
        </w:tc>
        <w:tc>
          <w:tcPr>
            <w:tcW w:w="3728" w:type="dxa"/>
          </w:tcPr>
          <w:p w:rsidR="00A85B1F" w:rsidRPr="00A85B1F" w:rsidRDefault="00A85B1F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ประเภทโครงการ</w:t>
            </w:r>
          </w:p>
        </w:tc>
      </w:tr>
      <w:tr w:rsidR="00A85B1F" w:rsidRPr="00A85B1F" w:rsidTr="00506A70">
        <w:tc>
          <w:tcPr>
            <w:tcW w:w="2660" w:type="dxa"/>
          </w:tcPr>
          <w:p w:rsidR="00A85B1F" w:rsidRPr="00A85B1F" w:rsidRDefault="00A85B1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/>
                <w:sz w:val="28"/>
                <w:cs/>
              </w:rPr>
              <w:t>1. ยุทธศาสตร์การพัฒนาด้านโครงสร้างพื้นฐานควบคู่การท่องเที่ยวเชิงอนุรักษ์</w:t>
            </w:r>
          </w:p>
        </w:tc>
        <w:tc>
          <w:tcPr>
            <w:tcW w:w="3501" w:type="dxa"/>
          </w:tcPr>
          <w:p w:rsidR="00A85B1F" w:rsidRPr="00A85B1F" w:rsidRDefault="00A85B1F" w:rsidP="00A85B1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พัฒนาและจัดหาแหล่งน้ำ เพื่ออุปโภคบริโภค</w:t>
            </w:r>
          </w:p>
        </w:tc>
        <w:tc>
          <w:tcPr>
            <w:tcW w:w="3728" w:type="dxa"/>
          </w:tcPr>
          <w:p w:rsidR="00A85B1F" w:rsidRDefault="00A85B1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1.3.1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ก่อสร้างและปรับปรุงระบบประปาหมู่บ้าน</w:t>
            </w:r>
          </w:p>
          <w:p w:rsidR="00A85B1F" w:rsidRDefault="00A85B1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1.3.2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ขุดลอกแหล่งน้ำ</w:t>
            </w:r>
          </w:p>
          <w:p w:rsidR="00A85B1F" w:rsidRDefault="00A85B1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1.3.3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บูรณาการเพื่อดูแลแม่น้ำตรัง</w:t>
            </w:r>
          </w:p>
          <w:p w:rsidR="00A85B1F" w:rsidRPr="00A85B1F" w:rsidRDefault="00A85B1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  <w:tr w:rsidR="00A85B1F" w:rsidRPr="00A85B1F" w:rsidTr="00506A70">
        <w:tc>
          <w:tcPr>
            <w:tcW w:w="2660" w:type="dxa"/>
          </w:tcPr>
          <w:p w:rsidR="00A85B1F" w:rsidRPr="00A85B1F" w:rsidRDefault="00A85B1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01" w:type="dxa"/>
          </w:tcPr>
          <w:p w:rsidR="00A85B1F" w:rsidRDefault="00A85B1F" w:rsidP="00A85B1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1.4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พัฒนาระบบขนส่ง</w:t>
            </w:r>
          </w:p>
        </w:tc>
        <w:tc>
          <w:tcPr>
            <w:tcW w:w="3728" w:type="dxa"/>
          </w:tcPr>
          <w:p w:rsidR="00A85B1F" w:rsidRDefault="00A85B1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1.4.1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ก่อสร้างและปรับปรุงสถานีขนส่ง</w:t>
            </w:r>
          </w:p>
          <w:p w:rsidR="00A85B1F" w:rsidRDefault="00A85B1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  <w:tr w:rsidR="00A85B1F" w:rsidRPr="00A85B1F" w:rsidTr="00506A70">
        <w:tc>
          <w:tcPr>
            <w:tcW w:w="2660" w:type="dxa"/>
          </w:tcPr>
          <w:p w:rsidR="00A85B1F" w:rsidRPr="00A85B1F" w:rsidRDefault="00A85B1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01" w:type="dxa"/>
          </w:tcPr>
          <w:p w:rsidR="00A85B1F" w:rsidRDefault="00A85B1F" w:rsidP="00A85B1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1.5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พัฒนางานวางผังเมือง</w:t>
            </w:r>
          </w:p>
        </w:tc>
        <w:tc>
          <w:tcPr>
            <w:tcW w:w="3728" w:type="dxa"/>
          </w:tcPr>
          <w:p w:rsidR="00A85B1F" w:rsidRDefault="00A85B1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1.5.1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จัดทำผังเมืองรวมของจังหวัด</w:t>
            </w:r>
          </w:p>
          <w:p w:rsidR="00A85B1F" w:rsidRDefault="00A85B1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  <w:tr w:rsidR="00ED4922" w:rsidRPr="00A85B1F" w:rsidTr="00506A70">
        <w:tc>
          <w:tcPr>
            <w:tcW w:w="2660" w:type="dxa"/>
          </w:tcPr>
          <w:p w:rsidR="00ED4922" w:rsidRPr="00A85B1F" w:rsidRDefault="00ED4922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01" w:type="dxa"/>
          </w:tcPr>
          <w:p w:rsidR="00ED4922" w:rsidRDefault="00ED4922" w:rsidP="00A85B1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1.6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ก่อสร้างปรับปรุงระบบคมนาคมสู่แหล่งท่องเที่ยว</w:t>
            </w:r>
          </w:p>
        </w:tc>
        <w:tc>
          <w:tcPr>
            <w:tcW w:w="3728" w:type="dxa"/>
          </w:tcPr>
          <w:p w:rsidR="00ED4922" w:rsidRDefault="00ED4922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1.6.1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ก่อสร้างปรับปรุงเส้นทางคมนาคมเข้าสู่แหล่งท่องเที่ยวให้ได้มาตรฐาน</w:t>
            </w:r>
          </w:p>
          <w:p w:rsidR="00ED4922" w:rsidRDefault="00ED4922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1.6.2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เผยแพร่ประชาสัมพันธ์แหล่งท่องเที่ยวของจังหวัดตรัง</w:t>
            </w:r>
          </w:p>
          <w:p w:rsidR="00ED4922" w:rsidRDefault="00ED4922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  <w:tr w:rsidR="00ED4922" w:rsidRPr="00A85B1F" w:rsidTr="00506A70">
        <w:tc>
          <w:tcPr>
            <w:tcW w:w="2660" w:type="dxa"/>
          </w:tcPr>
          <w:p w:rsidR="00ED4922" w:rsidRPr="00A85B1F" w:rsidRDefault="00ED4922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01" w:type="dxa"/>
          </w:tcPr>
          <w:p w:rsidR="00ED4922" w:rsidRDefault="00ED4922" w:rsidP="00A85B1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1.7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เพิ่มศักยภาพแหล่งท่องเที่ยวให้เป็น    มารีน่าแห่งอันดามันและท่องเที่ยวชุมชน</w:t>
            </w:r>
          </w:p>
        </w:tc>
        <w:tc>
          <w:tcPr>
            <w:tcW w:w="3728" w:type="dxa"/>
          </w:tcPr>
          <w:p w:rsidR="00ED4922" w:rsidRDefault="00ED4922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1.7.1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เผยแพร่ประชาสัมพันธ์แหล่งท่องเที่ยวของจังหวัด</w:t>
            </w:r>
          </w:p>
          <w:p w:rsidR="00ED4922" w:rsidRDefault="00ED4922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1.7.2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สนับสนุนส่งเสริมกิจกรรมเทศกาลงานประเพณีของจังหวัด</w:t>
            </w:r>
          </w:p>
          <w:p w:rsidR="00ED4922" w:rsidRDefault="00ED4922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1.7.3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ฝึกอบรมผู้ให้บริการและผู้มีอาชีพด้านมัคคุเทศก์</w:t>
            </w:r>
          </w:p>
          <w:p w:rsidR="00ED4922" w:rsidRDefault="00732BC9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1.7.4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ปรับปรุงภูมิทัศน์แหล่งท่องเที่ยวและที่จอดเรือยอร์ชฯ</w:t>
            </w:r>
          </w:p>
          <w:p w:rsidR="00732BC9" w:rsidRDefault="00732BC9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lastRenderedPageBreak/>
              <w:t xml:space="preserve">1.7.5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ส่งเสริมและพัฒนาแหล่งท่องเที่ยวชุมชน</w:t>
            </w:r>
          </w:p>
          <w:p w:rsidR="00732BC9" w:rsidRDefault="00732BC9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1.7.6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ส่งเสริมอาชีพด้านการท่องเที่ยว</w:t>
            </w:r>
          </w:p>
          <w:p w:rsidR="00732BC9" w:rsidRDefault="00732BC9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1.7.7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พัฒนาการบริหารจัดการการท่องเที่ยวชุมชน</w:t>
            </w:r>
          </w:p>
          <w:p w:rsidR="00732BC9" w:rsidRPr="00732BC9" w:rsidRDefault="00732BC9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  <w:tr w:rsidR="00732BC9" w:rsidRPr="00A85B1F" w:rsidTr="00506A70">
        <w:tc>
          <w:tcPr>
            <w:tcW w:w="2660" w:type="dxa"/>
          </w:tcPr>
          <w:p w:rsidR="00732BC9" w:rsidRPr="00A85B1F" w:rsidRDefault="00732BC9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01" w:type="dxa"/>
          </w:tcPr>
          <w:p w:rsidR="00732BC9" w:rsidRDefault="00732BC9" w:rsidP="00A85B1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1.8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การส่งเสริมความรู้ ประเพณี และวัฒนธรรมท้องถิ่น สู่ชาวต่างชาติที่มีอยู่ในจังหวัดตรัง</w:t>
            </w:r>
          </w:p>
        </w:tc>
        <w:tc>
          <w:tcPr>
            <w:tcW w:w="3728" w:type="dxa"/>
          </w:tcPr>
          <w:p w:rsidR="00732BC9" w:rsidRDefault="00732BC9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1.8.1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เชิญชวนชาวต่างชาติในจังหวัดตรัง แลกเปลี่ยน เรียนรู้กับชาวตรัง</w:t>
            </w:r>
          </w:p>
          <w:p w:rsidR="00732BC9" w:rsidRDefault="00732BC9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  <w:tr w:rsidR="00732BC9" w:rsidRPr="00A85B1F" w:rsidTr="00506A70">
        <w:tc>
          <w:tcPr>
            <w:tcW w:w="2660" w:type="dxa"/>
          </w:tcPr>
          <w:p w:rsidR="00732BC9" w:rsidRPr="00A85B1F" w:rsidRDefault="00732BC9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01" w:type="dxa"/>
          </w:tcPr>
          <w:p w:rsidR="00732BC9" w:rsidRDefault="00732BC9" w:rsidP="00A85B1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1.9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ส่งเสริมการท่องเที่ยวโดยชุมชน</w:t>
            </w:r>
          </w:p>
          <w:p w:rsidR="00732BC9" w:rsidRDefault="00732BC9" w:rsidP="00A85B1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  <w:tc>
          <w:tcPr>
            <w:tcW w:w="3728" w:type="dxa"/>
          </w:tcPr>
          <w:p w:rsidR="00732BC9" w:rsidRDefault="000D4DFE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1.9.1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พัฒนาแหล่งท่องเที่ยว สินค้า และบริการในชุมชนเชิงนิเวศน์</w:t>
            </w:r>
          </w:p>
          <w:p w:rsidR="000D4DFE" w:rsidRDefault="000D4DFE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1.9.2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พัฒนาบุคลากรด้านการท่องเที่ยวในชุมชนเชิงนิเวศน์</w:t>
            </w:r>
          </w:p>
          <w:p w:rsidR="000D4DFE" w:rsidRDefault="000D4DFE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</w:tbl>
    <w:p w:rsidR="003D0188" w:rsidRDefault="003D0188" w:rsidP="00D53BB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tbl>
      <w:tblPr>
        <w:tblStyle w:val="af0"/>
        <w:tblW w:w="9889" w:type="dxa"/>
        <w:tblLook w:val="04A0" w:firstRow="1" w:lastRow="0" w:firstColumn="1" w:lastColumn="0" w:noHBand="0" w:noVBand="1"/>
      </w:tblPr>
      <w:tblGrid>
        <w:gridCol w:w="2660"/>
        <w:gridCol w:w="3501"/>
        <w:gridCol w:w="3728"/>
      </w:tblGrid>
      <w:tr w:rsidR="003D0188" w:rsidRPr="00A85B1F" w:rsidTr="00506A70">
        <w:tc>
          <w:tcPr>
            <w:tcW w:w="2660" w:type="dxa"/>
          </w:tcPr>
          <w:p w:rsidR="003D0188" w:rsidRPr="00A85B1F" w:rsidRDefault="003D0188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ยุทธศาสตร์การพัฒนา</w:t>
            </w:r>
          </w:p>
        </w:tc>
        <w:tc>
          <w:tcPr>
            <w:tcW w:w="3501" w:type="dxa"/>
          </w:tcPr>
          <w:p w:rsidR="003D0188" w:rsidRPr="00A85B1F" w:rsidRDefault="003D0188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แนวทางการพัฒนา</w:t>
            </w:r>
          </w:p>
        </w:tc>
        <w:tc>
          <w:tcPr>
            <w:tcW w:w="3728" w:type="dxa"/>
          </w:tcPr>
          <w:p w:rsidR="003D0188" w:rsidRPr="00A85B1F" w:rsidRDefault="003D0188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ประเภทโครงการ</w:t>
            </w:r>
          </w:p>
        </w:tc>
      </w:tr>
      <w:tr w:rsidR="003D0188" w:rsidRPr="00A85B1F" w:rsidTr="00506A70">
        <w:tc>
          <w:tcPr>
            <w:tcW w:w="2660" w:type="dxa"/>
          </w:tcPr>
          <w:p w:rsidR="003D0188" w:rsidRPr="00A85B1F" w:rsidRDefault="003D018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3D018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ยุทธศาสตร์การพัฒนาด้านคุณภาพชีวิตและส่งเสริมการศึกษาเรียนรู้แบบองค์รวม</w:t>
            </w:r>
          </w:p>
        </w:tc>
        <w:tc>
          <w:tcPr>
            <w:tcW w:w="3501" w:type="dxa"/>
          </w:tcPr>
          <w:p w:rsidR="003D0188" w:rsidRDefault="003D018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ส่งเสริมการจัดสวัสดิการและนันทนาการ</w:t>
            </w:r>
          </w:p>
        </w:tc>
        <w:tc>
          <w:tcPr>
            <w:tcW w:w="3728" w:type="dxa"/>
          </w:tcPr>
          <w:p w:rsidR="003D0188" w:rsidRDefault="003D018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2.1.1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จัดกิจกรรมผู้สูงอายุ เยาวชน ครอบครัวและผู้ด้อยโอกาส</w:t>
            </w:r>
          </w:p>
          <w:p w:rsidR="003D0188" w:rsidRDefault="003D018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2.1.2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ก่อสร้าง ซ่อมแซม อาคารบ้านพักผู้สูงอายุและผู้ด้อยโอกาส</w:t>
            </w:r>
          </w:p>
          <w:p w:rsidR="003D0188" w:rsidRDefault="003D018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2.1.3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สงเคราะห์เบี้ยยังชีพผู้สูงอายุและผู้ด้อยโอกาส</w:t>
            </w:r>
          </w:p>
          <w:p w:rsidR="003D0188" w:rsidRDefault="003D018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2.1.4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ก่อสร้างศาลาเอนกประสงค์เพื่อการสันทนาการของชุมชน</w:t>
            </w:r>
          </w:p>
          <w:p w:rsidR="003D0188" w:rsidRDefault="003D018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2.1.5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การบริหารจัดการกิจการสงเคราะห์คนชรา</w:t>
            </w:r>
          </w:p>
          <w:p w:rsidR="003D0188" w:rsidRDefault="003D018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2.1.6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การจัดทำข้อมูลผู้ยากไร้และผู้ด้อยโอกาส</w:t>
            </w:r>
          </w:p>
          <w:p w:rsidR="003D0188" w:rsidRDefault="003D018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  <w:tr w:rsidR="003D0188" w:rsidRPr="00A85B1F" w:rsidTr="00506A70">
        <w:tc>
          <w:tcPr>
            <w:tcW w:w="2660" w:type="dxa"/>
          </w:tcPr>
          <w:p w:rsidR="003D0188" w:rsidRDefault="003D018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01" w:type="dxa"/>
          </w:tcPr>
          <w:p w:rsidR="003D0188" w:rsidRDefault="003D018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ส่งเสริมสุขภาพอนามัยของประชาชน</w:t>
            </w:r>
          </w:p>
        </w:tc>
        <w:tc>
          <w:tcPr>
            <w:tcW w:w="3728" w:type="dxa"/>
          </w:tcPr>
          <w:p w:rsidR="003D0188" w:rsidRDefault="003D018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2.2.1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จัดอบรมและให้ความช่วยเหลือด้านสุขภาพอนามัย การป้องกันโรคและยาเสพติดของประชาชน</w:t>
            </w:r>
          </w:p>
          <w:p w:rsidR="003D0188" w:rsidRDefault="003D018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2.2.2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จัดซื้อวัสดุ อุปกรณ์ และเวชภัณฑ์ป้องกันโรค</w:t>
            </w:r>
          </w:p>
          <w:p w:rsidR="003D0188" w:rsidRDefault="003D018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2.2.3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จัดทำข้อมูลสุขภาพของประชาชน</w:t>
            </w:r>
          </w:p>
          <w:p w:rsidR="003D0188" w:rsidRDefault="003D018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2.2.4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ก่อสร้างและสนับสนุนการก่อสร้างสนามกีฬา</w:t>
            </w:r>
          </w:p>
          <w:p w:rsidR="008565A7" w:rsidRDefault="008565A7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2.2.5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จัดการและสนับสนุนการแข่งขันกีฬา</w:t>
            </w:r>
          </w:p>
          <w:p w:rsidR="008565A7" w:rsidRDefault="008565A7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2.2.6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สนับสนุนอุปกรณ์กีฬา</w:t>
            </w:r>
          </w:p>
          <w:p w:rsidR="008565A7" w:rsidRDefault="008565A7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2.2.7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จัดตั้งศูนย์สุขภาพ</w:t>
            </w:r>
          </w:p>
          <w:p w:rsidR="008565A7" w:rsidRPr="003D0188" w:rsidRDefault="008565A7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  <w:tr w:rsidR="00305872" w:rsidRPr="00A85B1F" w:rsidTr="00506A70">
        <w:tc>
          <w:tcPr>
            <w:tcW w:w="2660" w:type="dxa"/>
          </w:tcPr>
          <w:p w:rsidR="00305872" w:rsidRDefault="00305872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01" w:type="dxa"/>
          </w:tcPr>
          <w:p w:rsidR="00305872" w:rsidRDefault="00305872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การรักษาความปลอดภัยในชีวิตและทรัพย์สินของประชาชน</w:t>
            </w:r>
          </w:p>
        </w:tc>
        <w:tc>
          <w:tcPr>
            <w:tcW w:w="3728" w:type="dxa"/>
          </w:tcPr>
          <w:p w:rsidR="00305872" w:rsidRDefault="00305872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2.3.1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อบรมให้ความรู้ด้านวินัยจราจร</w:t>
            </w:r>
          </w:p>
          <w:p w:rsidR="00305872" w:rsidRDefault="00305872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2.3.2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อบรมให้ความรู้ การรักษาความปลอดภัยให้กับชุมชน</w:t>
            </w:r>
          </w:p>
          <w:p w:rsidR="00305872" w:rsidRDefault="00305872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2.3.3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อบรมอาสาสมัครตำรวจชุมชน</w:t>
            </w:r>
          </w:p>
          <w:p w:rsidR="00305872" w:rsidRDefault="00305872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lastRenderedPageBreak/>
              <w:t xml:space="preserve">2.3.4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โครงการป้องกันและต่อต้านยาเสพติดในสถานศึกษา ชุมชน หมู่บ้าน ฯ</w:t>
            </w:r>
          </w:p>
          <w:p w:rsidR="00305872" w:rsidRDefault="00305872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2.3.5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สนับสนุนกิจกรรมอาสาสมัครป้องกันภัยฝ่ายพลเรือน</w:t>
            </w:r>
          </w:p>
          <w:p w:rsidR="00305872" w:rsidRDefault="00305872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  <w:tr w:rsidR="00016E26" w:rsidRPr="00A85B1F" w:rsidTr="00506A70">
        <w:tc>
          <w:tcPr>
            <w:tcW w:w="2660" w:type="dxa"/>
          </w:tcPr>
          <w:p w:rsidR="00016E26" w:rsidRDefault="00016E26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01" w:type="dxa"/>
          </w:tcPr>
          <w:p w:rsidR="00016E26" w:rsidRDefault="00016E26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2.4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พัฒนาศักยภาพบุคลากร</w:t>
            </w:r>
          </w:p>
        </w:tc>
        <w:tc>
          <w:tcPr>
            <w:tcW w:w="3728" w:type="dxa"/>
          </w:tcPr>
          <w:p w:rsidR="00016E26" w:rsidRDefault="00016E26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2.4.1 </w:t>
            </w:r>
            <w:r w:rsidR="000C174F"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อบรมให้ความรู้ด้านปฏิบัติงาน ระเบียบ กฎหมาย ให้กับข้าราชการองค์การบริหารส่วนจังหวัด ส่วนราชการ และองค์กรปกครองส่วนท้องถิ่นอื่น</w:t>
            </w:r>
          </w:p>
          <w:p w:rsidR="000C174F" w:rsidRDefault="000C17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</w:tbl>
    <w:p w:rsidR="000C174F" w:rsidRDefault="000C174F" w:rsidP="00D53BB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tbl>
      <w:tblPr>
        <w:tblStyle w:val="af0"/>
        <w:tblW w:w="9889" w:type="dxa"/>
        <w:tblLook w:val="04A0" w:firstRow="1" w:lastRow="0" w:firstColumn="1" w:lastColumn="0" w:noHBand="0" w:noVBand="1"/>
      </w:tblPr>
      <w:tblGrid>
        <w:gridCol w:w="2660"/>
        <w:gridCol w:w="3501"/>
        <w:gridCol w:w="3728"/>
      </w:tblGrid>
      <w:tr w:rsidR="000C174F" w:rsidRPr="00A85B1F" w:rsidTr="00506A70">
        <w:tc>
          <w:tcPr>
            <w:tcW w:w="2660" w:type="dxa"/>
          </w:tcPr>
          <w:p w:rsidR="000C174F" w:rsidRPr="00A85B1F" w:rsidRDefault="000C174F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ยุทธศาสตร์การพัฒนา</w:t>
            </w:r>
          </w:p>
        </w:tc>
        <w:tc>
          <w:tcPr>
            <w:tcW w:w="3501" w:type="dxa"/>
          </w:tcPr>
          <w:p w:rsidR="000C174F" w:rsidRPr="00A85B1F" w:rsidRDefault="000C174F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แนวทางการพัฒนา</w:t>
            </w:r>
          </w:p>
        </w:tc>
        <w:tc>
          <w:tcPr>
            <w:tcW w:w="3728" w:type="dxa"/>
          </w:tcPr>
          <w:p w:rsidR="000C174F" w:rsidRPr="00A85B1F" w:rsidRDefault="000C174F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ประเภทโครงการ</w:t>
            </w:r>
          </w:p>
        </w:tc>
      </w:tr>
      <w:tr w:rsidR="000C174F" w:rsidRPr="00A85B1F" w:rsidTr="00506A70">
        <w:tc>
          <w:tcPr>
            <w:tcW w:w="2660" w:type="dxa"/>
          </w:tcPr>
          <w:p w:rsidR="000C174F" w:rsidRPr="00A85B1F" w:rsidRDefault="000C17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3D018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ยุทธศาสตร์การพัฒนาด้านคุณภาพชีวิตและส่งเสริมการศึกษาเรียนรู้แบบองค์รวม</w:t>
            </w:r>
          </w:p>
        </w:tc>
        <w:tc>
          <w:tcPr>
            <w:tcW w:w="3501" w:type="dxa"/>
          </w:tcPr>
          <w:p w:rsidR="000C174F" w:rsidRDefault="000C17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2.5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ส่งเสริมและสนับสนุนการจัดเก็บข้อมูล การวิจัย การใช้ข้อมูลประชาสัมพันธ์</w:t>
            </w:r>
          </w:p>
        </w:tc>
        <w:tc>
          <w:tcPr>
            <w:tcW w:w="3728" w:type="dxa"/>
          </w:tcPr>
          <w:p w:rsidR="000C174F" w:rsidRDefault="000C17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2.5.1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 จัดทำวิจัย การจัดเก็บข้อมูลพื้นฐานด้านต่างๆ ของจังหวัด</w:t>
            </w:r>
          </w:p>
          <w:p w:rsidR="000C174F" w:rsidRDefault="000C17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2.5.2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ส่งเสริมการจัดตั้งศูนย์ข้อมูลท้องถิ่นระดับจังหวัด</w:t>
            </w:r>
          </w:p>
          <w:p w:rsidR="000C174F" w:rsidRDefault="000C17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  <w:tr w:rsidR="000C174F" w:rsidRPr="00A85B1F" w:rsidTr="00506A70">
        <w:tc>
          <w:tcPr>
            <w:tcW w:w="2660" w:type="dxa"/>
          </w:tcPr>
          <w:p w:rsidR="000C174F" w:rsidRDefault="000C17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01" w:type="dxa"/>
          </w:tcPr>
          <w:p w:rsidR="000C174F" w:rsidRDefault="000C17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2.6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ส่งเสริมการศึกษาของประชาชนทุกระดับ</w:t>
            </w:r>
          </w:p>
        </w:tc>
        <w:tc>
          <w:tcPr>
            <w:tcW w:w="3728" w:type="dxa"/>
          </w:tcPr>
          <w:p w:rsidR="000C174F" w:rsidRDefault="000C17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2.6.1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จัดหาวัสดุอุปกรณ์การเรียนการสอนให้กับโรงเรียนทุกระดับ</w:t>
            </w:r>
          </w:p>
          <w:p w:rsidR="000C174F" w:rsidRDefault="000C17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2.6.2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สนับสนุนปฏิรูปการศึกษาและพัฒนาสถานศึกษาของจังหวัด ทั้งสายสามัญ สายอาชีพ และการศึกษานอกโรงเรียนให้สอดคล้องกับสภาพพื้นที่</w:t>
            </w:r>
          </w:p>
          <w:p w:rsidR="000C174F" w:rsidRDefault="000C17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2.6.3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สนับสนุนทุนการศึกษาแก่เยาวชนเพื่อการพัฒนาชุมชน</w:t>
            </w:r>
          </w:p>
          <w:p w:rsidR="000C174F" w:rsidRDefault="000C17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2.6.4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ส่งเสริมด้านเทคโนโลยีการสื่อสาร (</w:t>
            </w: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>ICT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 xml:space="preserve">) </w:t>
            </w:r>
          </w:p>
          <w:p w:rsidR="000C174F" w:rsidRPr="000C174F" w:rsidRDefault="000C17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  <w:tr w:rsidR="000C174F" w:rsidRPr="00A85B1F" w:rsidTr="00506A70">
        <w:tc>
          <w:tcPr>
            <w:tcW w:w="2660" w:type="dxa"/>
          </w:tcPr>
          <w:p w:rsidR="000C174F" w:rsidRDefault="000C17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01" w:type="dxa"/>
          </w:tcPr>
          <w:p w:rsidR="000C174F" w:rsidRDefault="000C17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2.7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เพิ่มช่องทางในการรับรู้ข่าวสารให้แก่ประชาชน</w:t>
            </w:r>
          </w:p>
          <w:p w:rsidR="000C174F" w:rsidRDefault="000C17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  <w:tc>
          <w:tcPr>
            <w:tcW w:w="3728" w:type="dxa"/>
          </w:tcPr>
          <w:p w:rsidR="000C174F" w:rsidRDefault="000C17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2.7.1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จัดตั้งศูนย์บริการด้านวิชาการ การเรียนรู้และเทคโนโลยีสาขาต่างๆ</w:t>
            </w:r>
          </w:p>
          <w:p w:rsidR="000C174F" w:rsidRDefault="000C17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2.7.2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จัดเก็บรวบรวมเอกสารที่สำคัญของจังหวัด</w:t>
            </w:r>
          </w:p>
          <w:p w:rsidR="000C174F" w:rsidRDefault="000C17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</w:tbl>
    <w:p w:rsidR="000C174F" w:rsidRDefault="000C174F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D53BBC" w:rsidRDefault="00D53BBC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D53BBC" w:rsidRDefault="00D53BBC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D53BBC" w:rsidRDefault="00D53BBC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D53BBC" w:rsidRDefault="00D53BBC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D53BBC" w:rsidRDefault="00D53BBC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D53BBC" w:rsidRDefault="00D53BBC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D53BBC" w:rsidRDefault="00D53BBC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D53BBC" w:rsidRDefault="00D53BBC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D53BBC" w:rsidRDefault="00D53BBC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D53BBC" w:rsidRDefault="00D53BBC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tbl>
      <w:tblPr>
        <w:tblStyle w:val="af0"/>
        <w:tblW w:w="9889" w:type="dxa"/>
        <w:tblLook w:val="04A0" w:firstRow="1" w:lastRow="0" w:firstColumn="1" w:lastColumn="0" w:noHBand="0" w:noVBand="1"/>
      </w:tblPr>
      <w:tblGrid>
        <w:gridCol w:w="2660"/>
        <w:gridCol w:w="3501"/>
        <w:gridCol w:w="3728"/>
      </w:tblGrid>
      <w:tr w:rsidR="00A41B85" w:rsidRPr="00A85B1F" w:rsidTr="00506A70">
        <w:tc>
          <w:tcPr>
            <w:tcW w:w="2660" w:type="dxa"/>
          </w:tcPr>
          <w:p w:rsidR="00A41B85" w:rsidRPr="00A85B1F" w:rsidRDefault="00A41B85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ยุทธศาสตร์การพัฒนา</w:t>
            </w:r>
          </w:p>
        </w:tc>
        <w:tc>
          <w:tcPr>
            <w:tcW w:w="3501" w:type="dxa"/>
          </w:tcPr>
          <w:p w:rsidR="00A41B85" w:rsidRPr="00A85B1F" w:rsidRDefault="00A41B85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แนวทางการพัฒนา</w:t>
            </w:r>
          </w:p>
        </w:tc>
        <w:tc>
          <w:tcPr>
            <w:tcW w:w="3728" w:type="dxa"/>
          </w:tcPr>
          <w:p w:rsidR="00A41B85" w:rsidRPr="00A85B1F" w:rsidRDefault="00A41B85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ประเภทโครงการ</w:t>
            </w:r>
          </w:p>
        </w:tc>
      </w:tr>
      <w:tr w:rsidR="00A41B85" w:rsidRPr="00A85B1F" w:rsidTr="00506A70">
        <w:tc>
          <w:tcPr>
            <w:tcW w:w="2660" w:type="dxa"/>
          </w:tcPr>
          <w:p w:rsidR="00A41B85" w:rsidRPr="00A85B1F" w:rsidRDefault="005A28A8" w:rsidP="005A28A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="00A41B85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5A28A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ยุทธศาสตร์การพัฒนาและส่งเสริมการมีส่วนร่วมของประชาชนสู่ระดับฐานราก</w:t>
            </w:r>
          </w:p>
        </w:tc>
        <w:tc>
          <w:tcPr>
            <w:tcW w:w="3501" w:type="dxa"/>
          </w:tcPr>
          <w:p w:rsidR="00A41B85" w:rsidRDefault="005A28A8" w:rsidP="005A28A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ส่งเสริมการมีส่วนร่วมของประชาชน</w:t>
            </w:r>
          </w:p>
        </w:tc>
        <w:tc>
          <w:tcPr>
            <w:tcW w:w="3728" w:type="dxa"/>
          </w:tcPr>
          <w:p w:rsidR="00A41B85" w:rsidRDefault="005A28A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3.1.1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ฝึกอบรมให้ความรู้ด้านการเมืองการปกครองตามระบอบประชาธิปไตยแก่ประชาชน ชุมชน และสมาชิกสภาท้องถิ่น ฯ</w:t>
            </w:r>
          </w:p>
          <w:p w:rsidR="005A28A8" w:rsidRDefault="005A28A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3.1.2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จัดกิจกรรมองค์กรปกครองส่วนท้องถิ่นเคลื่อนที่</w:t>
            </w:r>
          </w:p>
          <w:p w:rsidR="005A28A8" w:rsidRDefault="005A28A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3.1.3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จัดกิจกรรมประชาสัมพันธ์ของหน่วยงาน</w:t>
            </w:r>
          </w:p>
          <w:p w:rsidR="005A28A8" w:rsidRDefault="005A28A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3.1.4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จัดกิจกรรมให้ประชาชนมีส่วนร่วมในการบริหารงานของหน่วยงาน</w:t>
            </w:r>
          </w:p>
          <w:p w:rsidR="005A28A8" w:rsidRPr="005A28A8" w:rsidRDefault="005A28A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  <w:tr w:rsidR="005A28A8" w:rsidRPr="00A85B1F" w:rsidTr="00506A70">
        <w:tc>
          <w:tcPr>
            <w:tcW w:w="2660" w:type="dxa"/>
          </w:tcPr>
          <w:p w:rsidR="005A28A8" w:rsidRDefault="005A28A8" w:rsidP="005A28A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01" w:type="dxa"/>
          </w:tcPr>
          <w:p w:rsidR="005A28A8" w:rsidRDefault="005A28A8" w:rsidP="005A28A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ส่งเสริมระบบป้องกันและบรรเทา       สาธารณภัย</w:t>
            </w:r>
          </w:p>
        </w:tc>
        <w:tc>
          <w:tcPr>
            <w:tcW w:w="3728" w:type="dxa"/>
          </w:tcPr>
          <w:p w:rsidR="005A28A8" w:rsidRDefault="005A28A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3.2.1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จัดซื้อวัสดุ อุปกรณ์ และครุภัณฑ์ป้องกันและบรรเทาสาธารณภัย</w:t>
            </w:r>
          </w:p>
          <w:p w:rsidR="005A28A8" w:rsidRDefault="005A28A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3.2.2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จัดแผนป้องกันบรรเทาสาธารณภัย</w:t>
            </w:r>
          </w:p>
          <w:p w:rsidR="005A28A8" w:rsidRDefault="005A28A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3.2.3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อบรมให้ความรู้ อปพร.และเจ้าหน้าที่</w:t>
            </w:r>
          </w:p>
          <w:p w:rsidR="005A28A8" w:rsidRDefault="005A28A8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</w:tbl>
    <w:p w:rsidR="00A41B85" w:rsidRDefault="00A41B85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C60EC0" w:rsidRDefault="00C60EC0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tbl>
      <w:tblPr>
        <w:tblStyle w:val="af0"/>
        <w:tblW w:w="9889" w:type="dxa"/>
        <w:tblLook w:val="04A0" w:firstRow="1" w:lastRow="0" w:firstColumn="1" w:lastColumn="0" w:noHBand="0" w:noVBand="1"/>
      </w:tblPr>
      <w:tblGrid>
        <w:gridCol w:w="2660"/>
        <w:gridCol w:w="3501"/>
        <w:gridCol w:w="3728"/>
      </w:tblGrid>
      <w:tr w:rsidR="00C60EC0" w:rsidRPr="00A85B1F" w:rsidTr="00506A70">
        <w:tc>
          <w:tcPr>
            <w:tcW w:w="2660" w:type="dxa"/>
          </w:tcPr>
          <w:p w:rsidR="00C60EC0" w:rsidRPr="00A85B1F" w:rsidRDefault="00C60EC0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ยุทธศาสตร์การพัฒนา</w:t>
            </w:r>
          </w:p>
        </w:tc>
        <w:tc>
          <w:tcPr>
            <w:tcW w:w="3501" w:type="dxa"/>
          </w:tcPr>
          <w:p w:rsidR="00C60EC0" w:rsidRPr="00A85B1F" w:rsidRDefault="00C60EC0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แนวทางการพัฒนา</w:t>
            </w:r>
          </w:p>
        </w:tc>
        <w:tc>
          <w:tcPr>
            <w:tcW w:w="3728" w:type="dxa"/>
          </w:tcPr>
          <w:p w:rsidR="00C60EC0" w:rsidRPr="00A85B1F" w:rsidRDefault="00C60EC0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ประเภทโครงการ</w:t>
            </w:r>
          </w:p>
        </w:tc>
      </w:tr>
      <w:tr w:rsidR="00C60EC0" w:rsidRPr="00A85B1F" w:rsidTr="00506A70">
        <w:tc>
          <w:tcPr>
            <w:tcW w:w="2660" w:type="dxa"/>
          </w:tcPr>
          <w:p w:rsidR="00C60EC0" w:rsidRPr="00A85B1F" w:rsidRDefault="00C60EC0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5A28A8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ยุทธศาสตร์การพัฒนาและส่งเสริมการมีส่วนร่วมของประชาชนสู่ระดับฐานราก</w:t>
            </w:r>
          </w:p>
        </w:tc>
        <w:tc>
          <w:tcPr>
            <w:tcW w:w="3501" w:type="dxa"/>
          </w:tcPr>
          <w:p w:rsidR="00C60EC0" w:rsidRDefault="00C60EC0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พัฒนาระบบบริหารจัดการของหน่วยงาน</w:t>
            </w:r>
          </w:p>
        </w:tc>
        <w:tc>
          <w:tcPr>
            <w:tcW w:w="3728" w:type="dxa"/>
          </w:tcPr>
          <w:p w:rsidR="00C60EC0" w:rsidRDefault="00C60EC0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3.3.1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ค่าใช้จ่ายในการบริหารงานของหน่วยงาน</w:t>
            </w:r>
          </w:p>
          <w:p w:rsidR="00C60EC0" w:rsidRDefault="00C60EC0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3.3.2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จัดหาครุภัณฑ์เพื่อใช้ในการพัฒนาหน่วยงาน</w:t>
            </w:r>
          </w:p>
          <w:p w:rsidR="00C60EC0" w:rsidRDefault="00C60EC0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3.3.3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ก่อสร้างปรับปรุงอาคารบ้านพักของหน่วยงาน</w:t>
            </w:r>
          </w:p>
          <w:p w:rsidR="00C60EC0" w:rsidRDefault="00C60EC0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3.3.4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ก่อสร้างอาคารสำนักงานโรงเก็บพัสดุ</w:t>
            </w:r>
          </w:p>
          <w:p w:rsidR="00C60EC0" w:rsidRDefault="00C60EC0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3.3.5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ก่อสร้างปรับปรุงสถานที่ปฏิบัติงาน</w:t>
            </w:r>
          </w:p>
          <w:p w:rsidR="00C60EC0" w:rsidRDefault="00C60EC0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3.3.6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จัดทำข้อมูลพื้นฐานของจังหวัด</w:t>
            </w:r>
          </w:p>
          <w:p w:rsidR="00C60EC0" w:rsidRDefault="00C60EC0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  <w:tr w:rsidR="00C60EC0" w:rsidRPr="00A85B1F" w:rsidTr="00506A70">
        <w:tc>
          <w:tcPr>
            <w:tcW w:w="2660" w:type="dxa"/>
          </w:tcPr>
          <w:p w:rsidR="00C60EC0" w:rsidRDefault="00C60EC0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01" w:type="dxa"/>
          </w:tcPr>
          <w:p w:rsidR="00C60EC0" w:rsidRDefault="00C60EC0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3.4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สนับสนุนให้มีการประสานงานระหว่างองค์กรปกครองส่วนท้องถิ่น ประชาชน และชุมชน</w:t>
            </w:r>
          </w:p>
          <w:p w:rsidR="00C60EC0" w:rsidRDefault="00C60EC0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  <w:tc>
          <w:tcPr>
            <w:tcW w:w="3728" w:type="dxa"/>
          </w:tcPr>
          <w:p w:rsidR="00C60EC0" w:rsidRDefault="00C60EC0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3.4.1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อบรมให้ความรู้กับผู้มีส่วนเกี่ยวข้องในการจัดทำแผนพัฒนาท้องถิ่น จังหวัด อำเภอ และแผนชุมชน</w:t>
            </w:r>
          </w:p>
          <w:p w:rsidR="00C60EC0" w:rsidRDefault="00C60EC0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3.4.2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จัดตั้งศูนย์บริการข้อมูลและความรู้ให้แก่ประชาชน</w:t>
            </w:r>
          </w:p>
          <w:p w:rsidR="00C60EC0" w:rsidRDefault="00C60EC0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3.4.3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จัดประชุมเชิงปฏิบัติการบูรณาการแผนพัฒนาประจำปี</w:t>
            </w:r>
          </w:p>
          <w:p w:rsidR="00C60EC0" w:rsidRDefault="00C60EC0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</w:tbl>
    <w:p w:rsidR="00C60EC0" w:rsidRDefault="00C60EC0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D53BBC" w:rsidRDefault="00D53BBC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D53BBC" w:rsidRDefault="00D53BBC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D53BBC" w:rsidRDefault="00D53BBC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D53BBC" w:rsidRDefault="00D53BBC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D53BBC" w:rsidRDefault="00D53BBC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D53BBC" w:rsidRDefault="00D53BBC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tbl>
      <w:tblPr>
        <w:tblStyle w:val="af0"/>
        <w:tblW w:w="9889" w:type="dxa"/>
        <w:tblLook w:val="04A0" w:firstRow="1" w:lastRow="0" w:firstColumn="1" w:lastColumn="0" w:noHBand="0" w:noVBand="1"/>
      </w:tblPr>
      <w:tblGrid>
        <w:gridCol w:w="2660"/>
        <w:gridCol w:w="3501"/>
        <w:gridCol w:w="3728"/>
      </w:tblGrid>
      <w:tr w:rsidR="0022414F" w:rsidRPr="00A85B1F" w:rsidTr="00506A70">
        <w:tc>
          <w:tcPr>
            <w:tcW w:w="2660" w:type="dxa"/>
          </w:tcPr>
          <w:p w:rsidR="0022414F" w:rsidRPr="00A85B1F" w:rsidRDefault="0022414F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ยุทธศาสตร์การพัฒนา</w:t>
            </w:r>
          </w:p>
        </w:tc>
        <w:tc>
          <w:tcPr>
            <w:tcW w:w="3501" w:type="dxa"/>
          </w:tcPr>
          <w:p w:rsidR="0022414F" w:rsidRPr="00A85B1F" w:rsidRDefault="0022414F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แนวทางการพัฒนา</w:t>
            </w:r>
          </w:p>
        </w:tc>
        <w:tc>
          <w:tcPr>
            <w:tcW w:w="3728" w:type="dxa"/>
          </w:tcPr>
          <w:p w:rsidR="0022414F" w:rsidRPr="00A85B1F" w:rsidRDefault="0022414F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ประเภทโครงการ</w:t>
            </w:r>
          </w:p>
        </w:tc>
      </w:tr>
      <w:tr w:rsidR="0022414F" w:rsidRPr="00A85B1F" w:rsidTr="00506A70">
        <w:tc>
          <w:tcPr>
            <w:tcW w:w="2660" w:type="dxa"/>
          </w:tcPr>
          <w:p w:rsidR="0022414F" w:rsidRPr="00032843" w:rsidRDefault="00327BFB" w:rsidP="00224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22414F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22414F" w:rsidRPr="0022414F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อนุรักษ์พลังงานและการจัดการทรัพยากรธรรมชาติและสิ่งแวดล้อมอย่างยั่งยืน</w:t>
            </w:r>
          </w:p>
          <w:p w:rsidR="0022414F" w:rsidRPr="00A85B1F" w:rsidRDefault="002241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01" w:type="dxa"/>
          </w:tcPr>
          <w:p w:rsidR="0022414F" w:rsidRDefault="002241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สร้างจิตสำนึกและความตระหนักในการจัดการทรัพยากรธรรมชาติและสิ่งแวดล้อม</w:t>
            </w:r>
          </w:p>
        </w:tc>
        <w:tc>
          <w:tcPr>
            <w:tcW w:w="3728" w:type="dxa"/>
          </w:tcPr>
          <w:p w:rsidR="0022414F" w:rsidRDefault="002241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4.1.1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สร้างจิตสำนึกในการอนุรักษ์ทรัพยากรธรรมชาติและสิ่งแวดล้อม</w:t>
            </w:r>
          </w:p>
          <w:p w:rsidR="0022414F" w:rsidRDefault="002241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4.1.2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ส่งเสริมปลูกป่าที่สาธารณะหรือสองข้างทาง</w:t>
            </w:r>
          </w:p>
          <w:p w:rsidR="0022414F" w:rsidRDefault="002241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4.1.3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หนึ่งท้องถิ่น หนึ่งป่าชุมชน</w:t>
            </w:r>
          </w:p>
          <w:p w:rsidR="0022414F" w:rsidRDefault="002241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  <w:tr w:rsidR="00FD5B25" w:rsidRPr="00A85B1F" w:rsidTr="00506A70">
        <w:tc>
          <w:tcPr>
            <w:tcW w:w="2660" w:type="dxa"/>
          </w:tcPr>
          <w:p w:rsidR="00FD5B25" w:rsidRDefault="00FD5B25" w:rsidP="002241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01" w:type="dxa"/>
          </w:tcPr>
          <w:p w:rsidR="00FD5B25" w:rsidRDefault="00FD5B25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เฝ้าระวังและฟื้นฟูธรรมชาติและสิ่งแวดล้อม</w:t>
            </w:r>
          </w:p>
        </w:tc>
        <w:tc>
          <w:tcPr>
            <w:tcW w:w="3728" w:type="dxa"/>
          </w:tcPr>
          <w:p w:rsidR="00FD5B25" w:rsidRDefault="00FD5B25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4.2.1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ก่อสร้างพนังป้องกันเขตตลิ่ง</w:t>
            </w:r>
          </w:p>
          <w:p w:rsidR="00FD5B25" w:rsidRDefault="00FD5B25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4.2.2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ขุดลอกลำคลอง แม่น้ำ ฯลฯ</w:t>
            </w:r>
          </w:p>
          <w:p w:rsidR="00FD5B25" w:rsidRDefault="00FD5B25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4.2.3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การฟื้นฟูรักษาธรรมชาติและสิ่งแวดล้อม</w:t>
            </w:r>
          </w:p>
          <w:p w:rsidR="00FD5B25" w:rsidRPr="00FD5B25" w:rsidRDefault="00FD5B25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  <w:tr w:rsidR="00FD5B25" w:rsidRPr="00A85B1F" w:rsidTr="00506A70">
        <w:tc>
          <w:tcPr>
            <w:tcW w:w="2660" w:type="dxa"/>
          </w:tcPr>
          <w:p w:rsidR="00FD5B25" w:rsidRDefault="00FD5B25" w:rsidP="002241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01" w:type="dxa"/>
          </w:tcPr>
          <w:p w:rsidR="00FD5B25" w:rsidRDefault="00FD5B25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บำบัดและฟื้นฟูธรรมชาติและสิ่งแวดล้อม</w:t>
            </w:r>
          </w:p>
        </w:tc>
        <w:tc>
          <w:tcPr>
            <w:tcW w:w="3728" w:type="dxa"/>
          </w:tcPr>
          <w:p w:rsidR="00FD5B25" w:rsidRDefault="00FD5B25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4.3.1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ก่อสร้าง ปรับปรุง สวนสาธารณะ</w:t>
            </w:r>
          </w:p>
          <w:p w:rsidR="00FD5B25" w:rsidRDefault="00FD5B25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4.3.2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ส่งเสริมการปลูกไม้ดอกไม้ประดับในที่ สาธารณะและสองข้างทาง</w:t>
            </w:r>
          </w:p>
          <w:p w:rsidR="00FD5B25" w:rsidRDefault="00FD5B25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  <w:tr w:rsidR="00FD5B25" w:rsidRPr="00A85B1F" w:rsidTr="00506A70">
        <w:tc>
          <w:tcPr>
            <w:tcW w:w="2660" w:type="dxa"/>
          </w:tcPr>
          <w:p w:rsidR="00FD5B25" w:rsidRDefault="00FD5B25" w:rsidP="002241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01" w:type="dxa"/>
          </w:tcPr>
          <w:p w:rsidR="00FD5B25" w:rsidRDefault="00FD5B25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4.4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จัดระบบบำบัดน้ำเสีย</w:t>
            </w:r>
          </w:p>
        </w:tc>
        <w:tc>
          <w:tcPr>
            <w:tcW w:w="3728" w:type="dxa"/>
          </w:tcPr>
          <w:p w:rsidR="00FD5B25" w:rsidRDefault="00FD5B25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4.4.1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ก่อสร้างระบบรวบรวมและบำบัดน้ำเสีย</w:t>
            </w:r>
          </w:p>
          <w:p w:rsidR="00FD5B25" w:rsidRDefault="00FD5B25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  <w:tr w:rsidR="00FD5B25" w:rsidRPr="00A85B1F" w:rsidTr="00506A70">
        <w:tc>
          <w:tcPr>
            <w:tcW w:w="2660" w:type="dxa"/>
          </w:tcPr>
          <w:p w:rsidR="00FD5B25" w:rsidRDefault="00FD5B25" w:rsidP="002241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01" w:type="dxa"/>
          </w:tcPr>
          <w:p w:rsidR="00FD5B25" w:rsidRDefault="00FD5B25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4.5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บำบัดและจัดการขยะ</w:t>
            </w:r>
          </w:p>
        </w:tc>
        <w:tc>
          <w:tcPr>
            <w:tcW w:w="3728" w:type="dxa"/>
          </w:tcPr>
          <w:p w:rsidR="00FD5B25" w:rsidRDefault="00FD5B25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4.5.1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จัดตั้งสถานที่ทิ้งขยะรวมของจังหวัด</w:t>
            </w:r>
          </w:p>
          <w:p w:rsidR="00FD5B25" w:rsidRDefault="00FD5B25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4.5.2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ก่อสร้างเตาเผาขยะรวมของจังหวัด</w:t>
            </w:r>
          </w:p>
          <w:p w:rsidR="00FD5B25" w:rsidRDefault="00FD5B25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4.5.3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จัดตั้งธนาคารขยะในชุมชน</w:t>
            </w:r>
          </w:p>
          <w:p w:rsidR="00FD5B25" w:rsidRDefault="00FD5B25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4.5.4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ส่งเสริมการจัดการขยะในชุมชน</w:t>
            </w:r>
          </w:p>
          <w:p w:rsidR="00FD5B25" w:rsidRPr="00FD5B25" w:rsidRDefault="00FD5B25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4.5.5 </w:t>
            </w:r>
            <w:r w:rsidR="00327BFB"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จัดตั้งระบบรวมการจัดการขยะในกลุ่มพื้นที่ ฯลฯ</w:t>
            </w:r>
          </w:p>
        </w:tc>
      </w:tr>
    </w:tbl>
    <w:p w:rsidR="0022414F" w:rsidRPr="00D53BBC" w:rsidRDefault="0022414F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20"/>
          <w:szCs w:val="20"/>
          <w:shd w:val="clear" w:color="auto" w:fill="FFFFFF"/>
        </w:rPr>
      </w:pPr>
    </w:p>
    <w:tbl>
      <w:tblPr>
        <w:tblStyle w:val="af0"/>
        <w:tblW w:w="9889" w:type="dxa"/>
        <w:tblLook w:val="04A0" w:firstRow="1" w:lastRow="0" w:firstColumn="1" w:lastColumn="0" w:noHBand="0" w:noVBand="1"/>
      </w:tblPr>
      <w:tblGrid>
        <w:gridCol w:w="2660"/>
        <w:gridCol w:w="3501"/>
        <w:gridCol w:w="3728"/>
      </w:tblGrid>
      <w:tr w:rsidR="008504BA" w:rsidRPr="00A85B1F" w:rsidTr="00506A70">
        <w:tc>
          <w:tcPr>
            <w:tcW w:w="2660" w:type="dxa"/>
          </w:tcPr>
          <w:p w:rsidR="008504BA" w:rsidRPr="00A85B1F" w:rsidRDefault="008504BA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ยุทธศาสตร์การพัฒนา</w:t>
            </w:r>
          </w:p>
        </w:tc>
        <w:tc>
          <w:tcPr>
            <w:tcW w:w="3501" w:type="dxa"/>
          </w:tcPr>
          <w:p w:rsidR="008504BA" w:rsidRPr="00A85B1F" w:rsidRDefault="008504BA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แนวทางการพัฒนา</w:t>
            </w:r>
          </w:p>
        </w:tc>
        <w:tc>
          <w:tcPr>
            <w:tcW w:w="3728" w:type="dxa"/>
          </w:tcPr>
          <w:p w:rsidR="008504BA" w:rsidRPr="00A85B1F" w:rsidRDefault="008504BA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ประเภทโครงการ</w:t>
            </w:r>
          </w:p>
        </w:tc>
      </w:tr>
      <w:tr w:rsidR="008504BA" w:rsidRPr="00A85B1F" w:rsidTr="00506A70">
        <w:tc>
          <w:tcPr>
            <w:tcW w:w="2660" w:type="dxa"/>
          </w:tcPr>
          <w:p w:rsidR="008504BA" w:rsidRPr="00032843" w:rsidRDefault="008504BA" w:rsidP="00506A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22414F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อนุรักษ์พลังงานและการจัดการทรัพยากรธรรมชาติและสิ่งแวดล้อมอย่างยั่งยืน</w:t>
            </w:r>
          </w:p>
          <w:p w:rsidR="008504BA" w:rsidRPr="00A85B1F" w:rsidRDefault="008504BA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01" w:type="dxa"/>
          </w:tcPr>
          <w:p w:rsidR="008504BA" w:rsidRDefault="008504BA" w:rsidP="008504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4.6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ส่งเสริมและสร้างจิตสำนึกการอนุรักษ์พลังงาน</w:t>
            </w:r>
          </w:p>
        </w:tc>
        <w:tc>
          <w:tcPr>
            <w:tcW w:w="3728" w:type="dxa"/>
          </w:tcPr>
          <w:p w:rsidR="008504BA" w:rsidRDefault="008504BA" w:rsidP="008504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4.6.1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ส่งเสริมการใช้พลังงานทางเลือกให้แก่ประชาชน</w:t>
            </w:r>
          </w:p>
          <w:p w:rsidR="008504BA" w:rsidRDefault="008504BA" w:rsidP="008504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4.6.2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จัดตั้งศูนย์การเรียนรู้พลังงานทดแทน</w:t>
            </w:r>
          </w:p>
          <w:p w:rsidR="008504BA" w:rsidRDefault="008504BA" w:rsidP="008504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4.6.3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สร้างจิตสำนึกในการอนุรักษ์พลังงาน</w:t>
            </w:r>
          </w:p>
          <w:p w:rsidR="008504BA" w:rsidRDefault="008504BA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</w:tbl>
    <w:p w:rsidR="007C38BF" w:rsidRPr="00D53BBC" w:rsidRDefault="007C38BF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20"/>
          <w:szCs w:val="20"/>
          <w:shd w:val="clear" w:color="auto" w:fill="FFFFFF"/>
        </w:rPr>
      </w:pPr>
    </w:p>
    <w:tbl>
      <w:tblPr>
        <w:tblStyle w:val="af0"/>
        <w:tblW w:w="9889" w:type="dxa"/>
        <w:tblLook w:val="04A0" w:firstRow="1" w:lastRow="0" w:firstColumn="1" w:lastColumn="0" w:noHBand="0" w:noVBand="1"/>
      </w:tblPr>
      <w:tblGrid>
        <w:gridCol w:w="2660"/>
        <w:gridCol w:w="3501"/>
        <w:gridCol w:w="3728"/>
      </w:tblGrid>
      <w:tr w:rsidR="008C00D9" w:rsidRPr="00A85B1F" w:rsidTr="00506A70">
        <w:tc>
          <w:tcPr>
            <w:tcW w:w="2660" w:type="dxa"/>
          </w:tcPr>
          <w:p w:rsidR="008C00D9" w:rsidRPr="00A85B1F" w:rsidRDefault="008C00D9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ยุทธศาสตร์การพัฒนา</w:t>
            </w:r>
          </w:p>
        </w:tc>
        <w:tc>
          <w:tcPr>
            <w:tcW w:w="3501" w:type="dxa"/>
          </w:tcPr>
          <w:p w:rsidR="008C00D9" w:rsidRPr="00A85B1F" w:rsidRDefault="008C00D9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แนวทางการพัฒนา</w:t>
            </w:r>
          </w:p>
        </w:tc>
        <w:tc>
          <w:tcPr>
            <w:tcW w:w="3728" w:type="dxa"/>
          </w:tcPr>
          <w:p w:rsidR="008C00D9" w:rsidRPr="00A85B1F" w:rsidRDefault="008C00D9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ประเภทโครงการ</w:t>
            </w:r>
          </w:p>
        </w:tc>
      </w:tr>
      <w:tr w:rsidR="008C00D9" w:rsidRPr="00A85B1F" w:rsidTr="00506A70">
        <w:tc>
          <w:tcPr>
            <w:tcW w:w="2660" w:type="dxa"/>
          </w:tcPr>
          <w:p w:rsidR="008C00D9" w:rsidRDefault="008C00D9" w:rsidP="00506A7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027329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ยุทธศาสตร์การพัฒนาด้านการอนุรักษ์และส่งเสริมประเพณี วัฒนธรรม และภูมิปัญญาท้องถิ่น</w:t>
            </w:r>
          </w:p>
        </w:tc>
        <w:tc>
          <w:tcPr>
            <w:tcW w:w="3501" w:type="dxa"/>
          </w:tcPr>
          <w:p w:rsidR="008C00D9" w:rsidRDefault="008C00D9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5.1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ส่งเสริมศาสนา ศิลปวัฒนธรรมและประเพณี ภูมิปัญญาท้องถิ่น</w:t>
            </w:r>
          </w:p>
          <w:p w:rsidR="008C00D9" w:rsidRDefault="008C00D9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  <w:tc>
          <w:tcPr>
            <w:tcW w:w="3728" w:type="dxa"/>
          </w:tcPr>
          <w:p w:rsidR="008C00D9" w:rsidRDefault="008C00D9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5.1.1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ก่อสร้า</w:t>
            </w:r>
            <w:r w:rsidR="00370234"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ง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ศูนย์บริหารกิจการศาสนา ศิลปวัฒนธรรม</w:t>
            </w:r>
          </w:p>
          <w:p w:rsidR="008C00D9" w:rsidRDefault="008C00D9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5.1.2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ส่งเสริมกิจกรรมประเพณีวัฒนธรรมประจำท้องถิ่น</w:t>
            </w:r>
          </w:p>
          <w:p w:rsidR="008C00D9" w:rsidRDefault="008C00D9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5.1.3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สนับสนุนฟื้นฟูภูมิปัญญาท้องถิ่น และศิลปินพื้นบ้าน</w:t>
            </w:r>
          </w:p>
          <w:p w:rsidR="008C00D9" w:rsidRDefault="008C00D9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5.1.4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ส่งเสริมกิจกรรมทางศาสนาทุกศาสนา</w:t>
            </w:r>
          </w:p>
          <w:p w:rsidR="008C00D9" w:rsidRDefault="008C00D9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5.1.5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จัดทำประวัติหมู่บ้านและบุคคลสำคัญของจังหวัด</w:t>
            </w:r>
          </w:p>
          <w:p w:rsidR="008C00D9" w:rsidRDefault="008C00D9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5.1.6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จัดตั้งศูนย์การเรียนรู้ด้านศิลปวัฒธรรม ประเพณี และภูมิปัญญาท้องถิ่</w:t>
            </w:r>
            <w:r w:rsidR="00930847"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น</w:t>
            </w:r>
          </w:p>
        </w:tc>
      </w:tr>
    </w:tbl>
    <w:p w:rsidR="007C38BF" w:rsidRDefault="007C38BF" w:rsidP="00D53BB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tbl>
      <w:tblPr>
        <w:tblStyle w:val="af0"/>
        <w:tblW w:w="9889" w:type="dxa"/>
        <w:tblLook w:val="04A0" w:firstRow="1" w:lastRow="0" w:firstColumn="1" w:lastColumn="0" w:noHBand="0" w:noVBand="1"/>
      </w:tblPr>
      <w:tblGrid>
        <w:gridCol w:w="2660"/>
        <w:gridCol w:w="3501"/>
        <w:gridCol w:w="3728"/>
      </w:tblGrid>
      <w:tr w:rsidR="008C00D9" w:rsidRPr="00A85B1F" w:rsidTr="00506A70">
        <w:tc>
          <w:tcPr>
            <w:tcW w:w="2660" w:type="dxa"/>
          </w:tcPr>
          <w:p w:rsidR="008C00D9" w:rsidRPr="00A85B1F" w:rsidRDefault="008C00D9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ยุทธศาสตร์การพัฒนา</w:t>
            </w:r>
          </w:p>
        </w:tc>
        <w:tc>
          <w:tcPr>
            <w:tcW w:w="3501" w:type="dxa"/>
          </w:tcPr>
          <w:p w:rsidR="008C00D9" w:rsidRPr="00A85B1F" w:rsidRDefault="008C00D9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แนวทางการพัฒนา</w:t>
            </w:r>
          </w:p>
        </w:tc>
        <w:tc>
          <w:tcPr>
            <w:tcW w:w="3728" w:type="dxa"/>
          </w:tcPr>
          <w:p w:rsidR="008C00D9" w:rsidRPr="00A85B1F" w:rsidRDefault="008C00D9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ประเภทโครงการ</w:t>
            </w:r>
          </w:p>
        </w:tc>
      </w:tr>
      <w:tr w:rsidR="008C00D9" w:rsidRPr="00A85B1F" w:rsidTr="00506A70">
        <w:tc>
          <w:tcPr>
            <w:tcW w:w="2660" w:type="dxa"/>
          </w:tcPr>
          <w:p w:rsidR="008C00D9" w:rsidRDefault="008C00D9" w:rsidP="00506A7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6. </w:t>
            </w:r>
            <w:r w:rsidRPr="0003284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ยุทธศาสตร์การพัฒนาด้านการอยู่ดีมีสุขของท้องถิ่น</w:t>
            </w:r>
          </w:p>
        </w:tc>
        <w:tc>
          <w:tcPr>
            <w:tcW w:w="3501" w:type="dxa"/>
          </w:tcPr>
          <w:p w:rsidR="008C00D9" w:rsidRDefault="008C00D9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สนับสนุนและส่งเสริมเพื่อสร้างความเข้มแข็งให้กับเกษตรกรรายย่อยในภาคการเกษตร โดยใช้ปรัชญาเศรษฐกิจพอเพียง</w:t>
            </w:r>
          </w:p>
        </w:tc>
        <w:tc>
          <w:tcPr>
            <w:tcW w:w="3728" w:type="dxa"/>
          </w:tcPr>
          <w:p w:rsidR="008C00D9" w:rsidRDefault="008C00D9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6.1.1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สนับสนุนโครงสร้างพื้นฐานเพื่อการเกษตร</w:t>
            </w:r>
          </w:p>
          <w:p w:rsidR="008C00D9" w:rsidRPr="008C00D9" w:rsidRDefault="008C00D9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6.1.2 </w:t>
            </w:r>
            <w:r w:rsidR="00594EC0"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พัฒนาให้ความรู้และเทคนิควิธีการในเรื่องเศรษฐกิจพอเพียง/เศรษฐกิจฐานราก</w:t>
            </w:r>
          </w:p>
          <w:p w:rsidR="008C00D9" w:rsidRDefault="008C00D9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  <w:tr w:rsidR="00594EC0" w:rsidRPr="00A85B1F" w:rsidTr="00506A70">
        <w:tc>
          <w:tcPr>
            <w:tcW w:w="2660" w:type="dxa"/>
          </w:tcPr>
          <w:p w:rsidR="00594EC0" w:rsidRDefault="00594EC0" w:rsidP="00506A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01" w:type="dxa"/>
          </w:tcPr>
          <w:p w:rsidR="00594EC0" w:rsidRDefault="00594EC0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พัฒนาและส่งเสริมอาชีพให้กับประชาชน</w:t>
            </w:r>
          </w:p>
          <w:p w:rsidR="00594EC0" w:rsidRDefault="00594EC0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  <w:tc>
          <w:tcPr>
            <w:tcW w:w="3728" w:type="dxa"/>
          </w:tcPr>
          <w:p w:rsidR="00594EC0" w:rsidRDefault="00594EC0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6.2.1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ฝึกอบรมอาชีพให้แก่ประชาชน</w:t>
            </w:r>
          </w:p>
          <w:p w:rsidR="00594EC0" w:rsidRDefault="00594EC0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6.2.2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จัดหาอาชีพเสริมให้แก่ผู้มีรายได้น้อย</w:t>
            </w:r>
          </w:p>
          <w:p w:rsidR="00594EC0" w:rsidRDefault="00594EC0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6.2.3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จัดหาวัสดุในการประกอบอาชีพการเกษตร</w:t>
            </w:r>
          </w:p>
          <w:p w:rsidR="00594EC0" w:rsidRDefault="00594EC0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6.2.4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จัดตั้งศูนย์สาธิตการตลาด และศูนย์เทคโนโลยีเพื่อการเกษตร</w:t>
            </w:r>
          </w:p>
          <w:p w:rsidR="00594EC0" w:rsidRDefault="00594EC0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6.2.5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ก่อสร้างร้านจำหน่ายผลผลิตการเกษตรและสินค้าหนึ่งตำบลหนึ่งผลิตภัณฑ์</w:t>
            </w:r>
          </w:p>
          <w:p w:rsidR="00594EC0" w:rsidRDefault="007C38BF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6.2.6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ส่งเสริมและสนับสนุนในการเพิ่มมูลค่าสินค้าทางการเกษตรและสินค้าหนึ่งตำบลหนึ่งผลิตภัณฑ์</w:t>
            </w:r>
          </w:p>
          <w:p w:rsidR="007C38BF" w:rsidRDefault="007C38BF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6.2.7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พัฒนาผลิตภัณฑ์ชุมชน ด้านตราสินค้า และบรรจุภัณฑ์</w:t>
            </w:r>
          </w:p>
          <w:p w:rsidR="007C38BF" w:rsidRDefault="007C38BF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6.2.8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เพิ่มพูนความรู้และทักษะฝีมือให้แก่ประชาชน</w:t>
            </w:r>
          </w:p>
          <w:p w:rsidR="007C38BF" w:rsidRDefault="007C38BF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6.2.9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สงเคราะห์และพัฒนาอาชีพที่สอดคล้องกับตลาด</w:t>
            </w:r>
          </w:p>
          <w:p w:rsidR="007C38BF" w:rsidRDefault="007C38BF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6.2.10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ส่งเสริมการจัดตั้งสหกรณ์ ควบคู่การพัฒนาเศรษฐกิจชุมชน</w:t>
            </w:r>
          </w:p>
          <w:p w:rsidR="007C38BF" w:rsidRDefault="007C38BF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6.2.11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 สนับสนุนการจัดตั้งร้านวิสาหกิจชุมชน</w:t>
            </w:r>
          </w:p>
          <w:p w:rsidR="007C38BF" w:rsidRDefault="0092092D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  <w:tr w:rsidR="00A7794F" w:rsidRPr="00A85B1F" w:rsidTr="00506A70">
        <w:tc>
          <w:tcPr>
            <w:tcW w:w="2660" w:type="dxa"/>
          </w:tcPr>
          <w:p w:rsidR="00A7794F" w:rsidRDefault="00A7794F" w:rsidP="00506A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01" w:type="dxa"/>
          </w:tcPr>
          <w:p w:rsidR="00A7794F" w:rsidRDefault="00A779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สนับสนุนการจัดบริการเพื่ออำนวยความสะดวกให้แก่ประชาชน</w:t>
            </w:r>
          </w:p>
        </w:tc>
        <w:tc>
          <w:tcPr>
            <w:tcW w:w="3728" w:type="dxa"/>
          </w:tcPr>
          <w:p w:rsidR="00A7794F" w:rsidRDefault="00A7794F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6.3.1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ส่งเสริมการจัดตั้งเคาน์เตอร์บริการของรัฐ</w:t>
            </w:r>
          </w:p>
          <w:p w:rsidR="00A7794F" w:rsidRDefault="00A7794F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6.3.2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จัดตั้งศูนย์เครือข่ายองค์กรปกครองส่วนท้องถิ่น</w:t>
            </w:r>
          </w:p>
          <w:p w:rsidR="00A7794F" w:rsidRDefault="00A7794F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6.3.3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สร้างความสัมพันธ์ระหว่างรัฐกับประชาชน</w:t>
            </w:r>
          </w:p>
          <w:p w:rsidR="00A7794F" w:rsidRDefault="00A7794F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  <w:tr w:rsidR="00A7794F" w:rsidRPr="00A85B1F" w:rsidTr="00506A70">
        <w:tc>
          <w:tcPr>
            <w:tcW w:w="2660" w:type="dxa"/>
          </w:tcPr>
          <w:p w:rsidR="00A7794F" w:rsidRDefault="00A7794F" w:rsidP="00506A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01" w:type="dxa"/>
          </w:tcPr>
          <w:p w:rsidR="00A7794F" w:rsidRDefault="00A779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6.4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สนับสนุนการพัฒนาเศรษฐกิจฐานราก</w:t>
            </w:r>
          </w:p>
        </w:tc>
        <w:tc>
          <w:tcPr>
            <w:tcW w:w="3728" w:type="dxa"/>
          </w:tcPr>
          <w:p w:rsidR="00A7794F" w:rsidRDefault="00A7794F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6.4.1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จัดตั้งกลุ่ม/ครัสเตอร์เศรษฐกิจฐานราก</w:t>
            </w:r>
          </w:p>
          <w:p w:rsidR="00A7794F" w:rsidRDefault="00A7794F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6.4.2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สนับสนุนเครือข่ายธุรกิจและประชารัฐ</w:t>
            </w:r>
          </w:p>
          <w:p w:rsidR="00A7794F" w:rsidRDefault="00A7794F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6.4.3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ส่งเสริมธุรกิจเพื่อสังคม</w:t>
            </w:r>
          </w:p>
          <w:p w:rsidR="00A7794F" w:rsidRDefault="00A7794F" w:rsidP="008C00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</w:tbl>
    <w:p w:rsidR="008C00D9" w:rsidRDefault="008C00D9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A7794F" w:rsidRDefault="00A7794F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A7794F" w:rsidRDefault="00A7794F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A7794F" w:rsidRDefault="00A7794F" w:rsidP="00D53BB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tbl>
      <w:tblPr>
        <w:tblStyle w:val="af0"/>
        <w:tblW w:w="9889" w:type="dxa"/>
        <w:tblLook w:val="04A0" w:firstRow="1" w:lastRow="0" w:firstColumn="1" w:lastColumn="0" w:noHBand="0" w:noVBand="1"/>
      </w:tblPr>
      <w:tblGrid>
        <w:gridCol w:w="2660"/>
        <w:gridCol w:w="3501"/>
        <w:gridCol w:w="3728"/>
      </w:tblGrid>
      <w:tr w:rsidR="00A7794F" w:rsidRPr="00A85B1F" w:rsidTr="00506A70">
        <w:tc>
          <w:tcPr>
            <w:tcW w:w="2660" w:type="dxa"/>
          </w:tcPr>
          <w:p w:rsidR="00A7794F" w:rsidRPr="00A85B1F" w:rsidRDefault="00A7794F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lastRenderedPageBreak/>
              <w:t>ยุทธศาสตร์การพัฒนา</w:t>
            </w:r>
          </w:p>
        </w:tc>
        <w:tc>
          <w:tcPr>
            <w:tcW w:w="3501" w:type="dxa"/>
          </w:tcPr>
          <w:p w:rsidR="00A7794F" w:rsidRPr="00A85B1F" w:rsidRDefault="00A7794F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แนวทางการพัฒนา</w:t>
            </w:r>
          </w:p>
        </w:tc>
        <w:tc>
          <w:tcPr>
            <w:tcW w:w="3728" w:type="dxa"/>
          </w:tcPr>
          <w:p w:rsidR="00A7794F" w:rsidRPr="00A85B1F" w:rsidRDefault="00A7794F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ประเภทโครงการ</w:t>
            </w:r>
          </w:p>
        </w:tc>
      </w:tr>
      <w:tr w:rsidR="00A7794F" w:rsidRPr="00A85B1F" w:rsidTr="00506A70">
        <w:tc>
          <w:tcPr>
            <w:tcW w:w="2660" w:type="dxa"/>
          </w:tcPr>
          <w:p w:rsidR="00A7794F" w:rsidRDefault="00A7794F" w:rsidP="00506A7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6. </w:t>
            </w:r>
            <w:r w:rsidRPr="0003284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ยุทธศาสตร์การพัฒนาด้านการอยู่ดีมีสุขของท้องถิ่น</w:t>
            </w:r>
          </w:p>
        </w:tc>
        <w:tc>
          <w:tcPr>
            <w:tcW w:w="3501" w:type="dxa"/>
          </w:tcPr>
          <w:p w:rsidR="00A7794F" w:rsidRDefault="00A779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6.5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ส่งเสริมการจัดการความรู้ เพื่อพัฒนาชุมชนท้องถิ่นอย่างยั่งยืน</w:t>
            </w:r>
          </w:p>
          <w:p w:rsidR="00A7794F" w:rsidRDefault="00A779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  <w:tc>
          <w:tcPr>
            <w:tcW w:w="3728" w:type="dxa"/>
          </w:tcPr>
          <w:p w:rsidR="00A7794F" w:rsidRDefault="00A779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6.5.1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พัฒนาศักยภาพนักจัดการความรู้ชุมชนท้องถิ่น</w:t>
            </w:r>
          </w:p>
          <w:p w:rsidR="00A7794F" w:rsidRDefault="00A779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6.5.2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จัดการความรู้เพื่อการพัฒนาชุมชนท้องถิ่นอย่างยั่งยืน</w:t>
            </w:r>
          </w:p>
          <w:p w:rsidR="00A7794F" w:rsidRDefault="00A779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6.5.3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ประชุมเชิงปฏิบัติการจัดการความรู้สู่ประชาคมอาเซียน</w:t>
            </w:r>
          </w:p>
          <w:p w:rsidR="00A7794F" w:rsidRDefault="00A779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6.5.4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มหกรรมการจัดการความรู้สู่ตรังเมืองน่าอยู่</w:t>
            </w:r>
          </w:p>
          <w:p w:rsidR="00A7794F" w:rsidRDefault="00A7794F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</w:tbl>
    <w:p w:rsidR="003D1144" w:rsidRDefault="003D1144" w:rsidP="00D53BB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tbl>
      <w:tblPr>
        <w:tblStyle w:val="af0"/>
        <w:tblW w:w="9889" w:type="dxa"/>
        <w:tblLook w:val="04A0" w:firstRow="1" w:lastRow="0" w:firstColumn="1" w:lastColumn="0" w:noHBand="0" w:noVBand="1"/>
      </w:tblPr>
      <w:tblGrid>
        <w:gridCol w:w="2660"/>
        <w:gridCol w:w="3501"/>
        <w:gridCol w:w="3728"/>
      </w:tblGrid>
      <w:tr w:rsidR="003D1144" w:rsidRPr="00A85B1F" w:rsidTr="00506A70">
        <w:tc>
          <w:tcPr>
            <w:tcW w:w="2660" w:type="dxa"/>
          </w:tcPr>
          <w:p w:rsidR="003D1144" w:rsidRPr="00A85B1F" w:rsidRDefault="003D1144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ยุทธศาสตร์การพัฒนา</w:t>
            </w:r>
          </w:p>
        </w:tc>
        <w:tc>
          <w:tcPr>
            <w:tcW w:w="3501" w:type="dxa"/>
          </w:tcPr>
          <w:p w:rsidR="003D1144" w:rsidRPr="00A85B1F" w:rsidRDefault="003D1144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แนวทางการพัฒนา</w:t>
            </w:r>
          </w:p>
        </w:tc>
        <w:tc>
          <w:tcPr>
            <w:tcW w:w="3728" w:type="dxa"/>
          </w:tcPr>
          <w:p w:rsidR="003D1144" w:rsidRPr="00A85B1F" w:rsidRDefault="003D1144" w:rsidP="00506A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A85B1F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ประเภทโครงการ</w:t>
            </w:r>
          </w:p>
        </w:tc>
      </w:tr>
      <w:tr w:rsidR="003D1144" w:rsidRPr="00A85B1F" w:rsidTr="00506A70">
        <w:tc>
          <w:tcPr>
            <w:tcW w:w="2660" w:type="dxa"/>
          </w:tcPr>
          <w:p w:rsidR="003D1144" w:rsidRDefault="003D1144" w:rsidP="00506A7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7. </w:t>
            </w:r>
            <w:r w:rsidRPr="003D1144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ยุทธศาสตร์การพัฒนาด้านการเมือง การบริหาร และการพัฒนาบุคลากรของท้องถิ่น</w:t>
            </w:r>
          </w:p>
        </w:tc>
        <w:tc>
          <w:tcPr>
            <w:tcW w:w="3501" w:type="dxa"/>
          </w:tcPr>
          <w:p w:rsidR="003D1144" w:rsidRDefault="003D1144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7.1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สนับสนุนการพัฒนาองค์กรปกครองส่วนท้องถิ่นตามแนวทางการบริหารจัดการที่ดี</w:t>
            </w:r>
          </w:p>
          <w:p w:rsidR="003D1144" w:rsidRDefault="003D1144" w:rsidP="00506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  <w:tc>
          <w:tcPr>
            <w:tcW w:w="3728" w:type="dxa"/>
          </w:tcPr>
          <w:p w:rsidR="00D30289" w:rsidRDefault="00D30289" w:rsidP="00D3028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7.1.1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อบรมให้ความรู้แก่บุคลากรขององค์กรปกครองส่วนท้องถิ่น</w:t>
            </w:r>
          </w:p>
          <w:p w:rsidR="00D30289" w:rsidRDefault="00D30289" w:rsidP="00D3028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7.1.2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ส่งเสริมคุณธรรม จริยธรรมให้แก่บุคลากรขององค์กรปกครองส่วนท้องถิ่น</w:t>
            </w:r>
          </w:p>
          <w:p w:rsidR="003D1144" w:rsidRDefault="003D1144" w:rsidP="00D3028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ฯลฯ</w:t>
            </w:r>
          </w:p>
        </w:tc>
      </w:tr>
    </w:tbl>
    <w:p w:rsidR="004C0FA0" w:rsidRDefault="004C0FA0" w:rsidP="003E007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4C0FA0" w:rsidRDefault="004C0FA0" w:rsidP="004C0F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4C0FA0" w:rsidRDefault="004C0FA0" w:rsidP="004C0F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4C0FA0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2. </w:t>
      </w:r>
      <w:r w:rsidRPr="004C0FA0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ขององค์กรปกครองส่วนท้องถิ่น</w:t>
      </w:r>
    </w:p>
    <w:p w:rsidR="004C0FA0" w:rsidRPr="004249BF" w:rsidRDefault="004249BF" w:rsidP="004C0F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Pr="004249BF">
        <w:rPr>
          <w:rFonts w:ascii="TH SarabunIT๙" w:hAnsi="TH SarabunIT๙" w:cs="TH SarabunIT๙"/>
          <w:b/>
          <w:bCs/>
          <w:sz w:val="32"/>
          <w:szCs w:val="32"/>
          <w:u w:val="single"/>
          <w:shd w:val="clear" w:color="auto" w:fill="FFFFFF"/>
        </w:rPr>
        <w:t xml:space="preserve">2.1 </w:t>
      </w:r>
      <w:r w:rsidRPr="004249BF">
        <w:rPr>
          <w:rFonts w:ascii="TH SarabunIT๙" w:hAnsi="TH SarabunIT๙" w:cs="TH SarabunIT๙" w:hint="cs"/>
          <w:b/>
          <w:bCs/>
          <w:sz w:val="32"/>
          <w:szCs w:val="32"/>
          <w:u w:val="single"/>
          <w:shd w:val="clear" w:color="auto" w:fill="FFFFFF"/>
          <w:cs/>
        </w:rPr>
        <w:t>วิสัยทัศน์</w:t>
      </w:r>
    </w:p>
    <w:p w:rsidR="004249BF" w:rsidRDefault="004249BF" w:rsidP="004249B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EA12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“บางดี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สะอาด คืนธรรมชาติให้แผ่นดิน หมดสิ้นยาเสพติด ไม่ซื้อสิทธิ์ขายเสียง                              เศรษฐกิจแบบพอเพียง พร้อมเพรียงสามัคคี”</w:t>
      </w:r>
    </w:p>
    <w:p w:rsidR="004249BF" w:rsidRDefault="004249BF" w:rsidP="004249B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4249BF" w:rsidRDefault="004249BF" w:rsidP="004249B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Pr="004249BF">
        <w:rPr>
          <w:rFonts w:ascii="TH SarabunIT๙" w:hAnsi="TH SarabunIT๙" w:cs="TH SarabunIT๙"/>
          <w:b/>
          <w:bCs/>
          <w:sz w:val="32"/>
          <w:szCs w:val="32"/>
          <w:u w:val="single"/>
          <w:shd w:val="clear" w:color="auto" w:fill="FFFFFF"/>
        </w:rPr>
        <w:t xml:space="preserve">2.2 </w:t>
      </w:r>
      <w:r w:rsidRPr="004249BF">
        <w:rPr>
          <w:rFonts w:ascii="TH SarabunIT๙" w:hAnsi="TH SarabunIT๙" w:cs="TH SarabunIT๙" w:hint="cs"/>
          <w:b/>
          <w:bCs/>
          <w:sz w:val="32"/>
          <w:szCs w:val="32"/>
          <w:u w:val="single"/>
          <w:shd w:val="clear" w:color="auto" w:fill="FFFFFF"/>
          <w:cs/>
        </w:rPr>
        <w:t>ยุทธศาสตร์</w:t>
      </w:r>
    </w:p>
    <w:p w:rsidR="004249BF" w:rsidRDefault="004249BF" w:rsidP="004249B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249B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4249B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1. </w:t>
      </w:r>
      <w:r w:rsidRPr="004249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ยุทธศาสตร์การพัฒนาด้านโครงสร้างพื้นฐานควบคู่กับการพัฒนาแหล่งท่องเที่ยว</w:t>
      </w:r>
    </w:p>
    <w:p w:rsidR="004249BF" w:rsidRDefault="004249BF" w:rsidP="004249B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2. </w:t>
      </w:r>
      <w:r w:rsidRPr="004249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ยุทธศาสตร์การพัฒนาด้านเศรษฐกิจ</w:t>
      </w:r>
      <w:r w:rsidR="008A575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บนฐานหลักปรัชญาเศรษฐกิจพอเพียง</w:t>
      </w:r>
    </w:p>
    <w:p w:rsidR="004249BF" w:rsidRDefault="004249BF" w:rsidP="004249B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 xml:space="preserve">3. </w:t>
      </w:r>
      <w:r w:rsidR="00C63731" w:rsidRPr="00C63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ยุทธศาสตร์การพัฒนาด้านกา</w:t>
      </w:r>
      <w:r w:rsidR="009D01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รศึกษา ศาสนา วัฒนธรรมประเพณี </w:t>
      </w:r>
      <w:r w:rsidR="00C63731" w:rsidRPr="00C63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ภูมิปัญญาท้องถิ่น</w:t>
      </w:r>
      <w:r w:rsidR="009D01D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และนันทนาการ</w:t>
      </w:r>
    </w:p>
    <w:p w:rsidR="00C63731" w:rsidRDefault="00C63731" w:rsidP="004249B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4. </w:t>
      </w:r>
      <w:r w:rsidRPr="00C63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ยุทธศาสตร์การพัฒนาด้านทรัพยากรธรรมชาติและสิ่งแวดล้อ</w:t>
      </w:r>
      <w:r w:rsidR="008A57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มอย่างยั่งยืน</w:t>
      </w:r>
    </w:p>
    <w:p w:rsidR="00C63731" w:rsidRDefault="00C63731" w:rsidP="004249B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5. </w:t>
      </w:r>
      <w:r w:rsidRPr="00C63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ยุทธศาสตร์การพัฒนาด้านคุณภาพชีวิตและ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เสริมสร้างความมั่นคงทาง</w:t>
      </w:r>
      <w:r w:rsidRPr="00C63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สังคม</w:t>
      </w:r>
    </w:p>
    <w:p w:rsidR="00C63731" w:rsidRDefault="00C63731" w:rsidP="004249B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6. </w:t>
      </w:r>
      <w:r w:rsidRPr="00C63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ยุทธศาสตร์การพัฒนาด้านการเมืองและการบริหาร</w:t>
      </w:r>
      <w:r w:rsidR="008A5755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8A575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และพัฒนาบุคลากรของท้องถิ่น</w:t>
      </w:r>
    </w:p>
    <w:p w:rsidR="00F23111" w:rsidRDefault="00F23111" w:rsidP="004249B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F23111" w:rsidRPr="00F23111" w:rsidRDefault="00F23111" w:rsidP="004249B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F23111">
        <w:rPr>
          <w:rFonts w:ascii="TH SarabunIT๙" w:hAnsi="TH SarabunIT๙" w:cs="TH SarabunIT๙"/>
          <w:b/>
          <w:bCs/>
          <w:sz w:val="32"/>
          <w:szCs w:val="32"/>
          <w:u w:val="single"/>
          <w:shd w:val="clear" w:color="auto" w:fill="FFFFFF"/>
        </w:rPr>
        <w:t xml:space="preserve">2.3 </w:t>
      </w:r>
      <w:r w:rsidRPr="00F23111">
        <w:rPr>
          <w:rFonts w:ascii="TH SarabunIT๙" w:hAnsi="TH SarabunIT๙" w:cs="TH SarabunIT๙" w:hint="cs"/>
          <w:b/>
          <w:bCs/>
          <w:sz w:val="32"/>
          <w:szCs w:val="32"/>
          <w:u w:val="single"/>
          <w:shd w:val="clear" w:color="auto" w:fill="FFFFFF"/>
          <w:cs/>
        </w:rPr>
        <w:t>เป้าประสงค์</w:t>
      </w:r>
    </w:p>
    <w:p w:rsidR="00207065" w:rsidRDefault="00F23111" w:rsidP="0020706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="00EF49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EF49BB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2070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การคมนาคมสะดวก มีมาตรฐาน</w:t>
      </w:r>
    </w:p>
    <w:p w:rsidR="00207065" w:rsidRPr="008F55BB" w:rsidRDefault="00207065" w:rsidP="0020706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F49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EF49BB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ระบบสาธารณูปโภคทั่วถึง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8F55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เพียงพอ</w:t>
      </w:r>
      <w:r w:rsidR="00EF49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และประชาชนมีน้ำใช้อุปโภค</w:t>
      </w:r>
      <w:r w:rsidR="008F55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อย่างเพียงพอตลอดปี</w:t>
      </w:r>
      <w:r w:rsidR="000F6F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F55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และสามา</w:t>
      </w:r>
      <w:r w:rsidR="000F6F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รถใช้ประโยชน์จากแหล่งน้ำ</w:t>
      </w:r>
      <w:r w:rsidR="008F55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เพื่อการเกษตร</w:t>
      </w:r>
    </w:p>
    <w:p w:rsidR="00207065" w:rsidRDefault="00207065" w:rsidP="0020706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F49BB">
        <w:rPr>
          <w:rFonts w:ascii="TH SarabunIT๙" w:hAnsi="TH SarabunIT๙" w:cs="TH SarabunIT๙"/>
          <w:color w:val="000000" w:themeColor="text1"/>
          <w:sz w:val="32"/>
          <w:szCs w:val="32"/>
        </w:rPr>
        <w:t>3.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F55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ประชาชนมีอาชีพและมีรายได้มั่นคงเพียงพอต่อการดำรงชีพ</w:t>
      </w:r>
    </w:p>
    <w:p w:rsidR="00207065" w:rsidRPr="00DC5321" w:rsidRDefault="00207065" w:rsidP="00DC53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F49BB">
        <w:rPr>
          <w:rFonts w:ascii="TH SarabunIT๙" w:hAnsi="TH SarabunIT๙" w:cs="TH SarabunIT๙"/>
          <w:color w:val="000000" w:themeColor="text1"/>
          <w:sz w:val="32"/>
          <w:szCs w:val="32"/>
        </w:rPr>
        <w:t>4.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F55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ส่งเสริมพัฒนาการศึกษา การอนุรักษ์ ฟื้นฟู ศาสนา ศิลปะ วัฒนธรรม ขนบธรรมเนีย</w:t>
      </w:r>
      <w:r w:rsidR="00DC53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 ประเพณี </w:t>
      </w:r>
      <w:r w:rsidR="008F55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ภูมิปัญญาท้องถิ่น</w:t>
      </w:r>
      <w:r w:rsidR="00DC532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และนันทนาการ</w:t>
      </w:r>
    </w:p>
    <w:p w:rsidR="00207065" w:rsidRDefault="00207065" w:rsidP="0020706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F49BB">
        <w:rPr>
          <w:rFonts w:ascii="TH SarabunIT๙" w:hAnsi="TH SarabunIT๙" w:cs="TH SarabunIT๙"/>
          <w:color w:val="000000" w:themeColor="text1"/>
          <w:sz w:val="32"/>
          <w:szCs w:val="32"/>
        </w:rPr>
        <w:t>5.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F6F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จัดการด้านทรัพยากรธรรมชาติและสิ่งแวดล้อมอย่างยั่งยืน</w:t>
      </w:r>
    </w:p>
    <w:p w:rsidR="00207065" w:rsidRDefault="00207065" w:rsidP="0020706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F49BB">
        <w:rPr>
          <w:rFonts w:ascii="TH SarabunIT๙" w:hAnsi="TH SarabunIT๙" w:cs="TH SarabunIT๙"/>
          <w:color w:val="000000" w:themeColor="text1"/>
          <w:sz w:val="32"/>
          <w:szCs w:val="32"/>
        </w:rPr>
        <w:t>6.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86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ความมั่นคงทาง</w:t>
      </w:r>
      <w:r w:rsidR="00786DA3" w:rsidRPr="00C63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สังคม</w:t>
      </w:r>
      <w:r w:rsidR="00786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และเป็น</w:t>
      </w:r>
      <w:r w:rsidR="000F6F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สังคมแห่งการเรียนรู้ ประชาชนมีคุณภาพชีวิตที่ดี</w:t>
      </w:r>
    </w:p>
    <w:p w:rsidR="000F6F2E" w:rsidRPr="00910A86" w:rsidRDefault="00207065" w:rsidP="00910A8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F49BB">
        <w:rPr>
          <w:rFonts w:ascii="TH SarabunIT๙" w:hAnsi="TH SarabunIT๙" w:cs="TH SarabunIT๙"/>
          <w:color w:val="000000" w:themeColor="text1"/>
          <w:sz w:val="32"/>
          <w:szCs w:val="32"/>
        </w:rPr>
        <w:t>7.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F6F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การบริหารจัดการอย่างมีประสิทธิภาพ</w:t>
      </w:r>
      <w:r w:rsidR="000F6F2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F6F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บุคลากรมีความรู้ความสามารถ</w:t>
      </w:r>
      <w:r w:rsidR="00910A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ประชาชนมีส่วนร่วม</w:t>
      </w:r>
      <w:r w:rsidR="000F6F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ในการพัฒนาท้องถิ่นและการบริหารจัดการ</w:t>
      </w:r>
      <w:r w:rsidR="00786DA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แบบบูรณาการ</w:t>
      </w:r>
    </w:p>
    <w:p w:rsidR="00F23111" w:rsidRDefault="00F23111" w:rsidP="0020706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8F55BB" w:rsidRDefault="00EF49BB" w:rsidP="00EF49B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shd w:val="clear" w:color="auto" w:fill="FFFFFF"/>
        </w:rPr>
        <w:t>2.4</w:t>
      </w:r>
      <w:r w:rsidRPr="00F23111">
        <w:rPr>
          <w:rFonts w:ascii="TH SarabunIT๙" w:hAnsi="TH SarabunIT๙" w:cs="TH SarabunIT๙"/>
          <w:b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shd w:val="clear" w:color="auto" w:fill="FFFFFF"/>
          <w:cs/>
        </w:rPr>
        <w:t>ตัวชี้วัด</w:t>
      </w:r>
    </w:p>
    <w:p w:rsidR="00EF49BB" w:rsidRDefault="00EF49BB" w:rsidP="00EF49B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 xml:space="preserve">1. </w:t>
      </w:r>
      <w:r w:rsidR="00606DB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ในเขตองค์การบริหารส่วนตำบลมีการคมนาคมและโครงสร้างพื้นฐานให้</w:t>
      </w:r>
      <w:r w:rsidR="007D133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ประชาชนได้ใช้บริการเพิ่มมากขึ้นไม่น้อยกว่าร้อยละ </w:t>
      </w:r>
      <w:r w:rsidR="007D1335">
        <w:rPr>
          <w:rFonts w:ascii="TH SarabunIT๙" w:hAnsi="TH SarabunIT๙" w:cs="TH SarabunIT๙"/>
          <w:sz w:val="32"/>
          <w:szCs w:val="32"/>
          <w:shd w:val="clear" w:color="auto" w:fill="FFFFFF"/>
        </w:rPr>
        <w:t>80</w:t>
      </w:r>
    </w:p>
    <w:p w:rsidR="00606DB3" w:rsidRDefault="00606DB3" w:rsidP="00606D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Pr="00606DB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ประชาชนในเขต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06DB3">
        <w:rPr>
          <w:rFonts w:ascii="TH SarabunIT๙" w:hAnsi="TH SarabunIT๙" w:cs="TH SarabunIT๙"/>
          <w:sz w:val="32"/>
          <w:szCs w:val="32"/>
          <w:cs/>
        </w:rPr>
        <w:t>มีแหล่งน้</w:t>
      </w:r>
      <w:r w:rsidR="007D1335">
        <w:rPr>
          <w:rFonts w:ascii="TH SarabunIT๙" w:hAnsi="TH SarabunIT๙" w:cs="TH SarabunIT๙"/>
          <w:sz w:val="32"/>
          <w:szCs w:val="32"/>
          <w:cs/>
        </w:rPr>
        <w:t>ำในการอุปโภค</w:t>
      </w:r>
      <w:r w:rsidR="007D1335">
        <w:rPr>
          <w:rFonts w:ascii="TH SarabunIT๙" w:hAnsi="TH SarabunIT๙" w:cs="TH SarabunIT๙" w:hint="cs"/>
          <w:sz w:val="32"/>
          <w:szCs w:val="32"/>
          <w:cs/>
        </w:rPr>
        <w:t>และมีระบบ</w:t>
      </w:r>
      <w:r w:rsidR="00506A70">
        <w:rPr>
          <w:rFonts w:ascii="TH SarabunIT๙" w:hAnsi="TH SarabunIT๙" w:cs="TH SarabunIT๙" w:hint="cs"/>
          <w:sz w:val="32"/>
          <w:szCs w:val="32"/>
          <w:cs/>
        </w:rPr>
        <w:t>ประปาให้บริการอย่างครอบคลุม ทั่ว</w:t>
      </w:r>
      <w:r w:rsidR="007D1335">
        <w:rPr>
          <w:rFonts w:ascii="TH SarabunIT๙" w:hAnsi="TH SarabunIT๙" w:cs="TH SarabunIT๙" w:hint="cs"/>
          <w:sz w:val="32"/>
          <w:szCs w:val="32"/>
          <w:cs/>
        </w:rPr>
        <w:t xml:space="preserve">ถึง </w:t>
      </w:r>
      <w:r w:rsidR="007D1335">
        <w:rPr>
          <w:rFonts w:ascii="TH SarabunIT๙" w:hAnsi="TH SarabunIT๙" w:cs="TH SarabunIT๙"/>
          <w:sz w:val="32"/>
          <w:szCs w:val="32"/>
          <w:cs/>
        </w:rPr>
        <w:t>เพิ่มมากขึ้น</w:t>
      </w:r>
      <w:r w:rsidR="007D133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ไม่น้อยกว่าร้อยละ </w:t>
      </w:r>
      <w:r w:rsidR="007D1335">
        <w:rPr>
          <w:rFonts w:ascii="TH SarabunIT๙" w:hAnsi="TH SarabunIT๙" w:cs="TH SarabunIT๙"/>
          <w:sz w:val="32"/>
          <w:szCs w:val="32"/>
          <w:shd w:val="clear" w:color="auto" w:fill="FFFFFF"/>
        </w:rPr>
        <w:t>70</w:t>
      </w:r>
    </w:p>
    <w:p w:rsidR="002B036D" w:rsidRPr="00606DB3" w:rsidRDefault="002B036D" w:rsidP="00606D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 </w:t>
      </w:r>
      <w:r w:rsidR="007D1335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2B036D">
        <w:rPr>
          <w:rFonts w:ascii="TH SarabunIT๙" w:hAnsi="TH SarabunIT๙" w:cs="TH SarabunIT๙"/>
          <w:sz w:val="32"/>
          <w:szCs w:val="32"/>
          <w:cs/>
        </w:rPr>
        <w:t>มี</w:t>
      </w:r>
      <w:r w:rsidR="007D1335">
        <w:rPr>
          <w:rFonts w:ascii="TH SarabunIT๙" w:hAnsi="TH SarabunIT๙" w:cs="TH SarabunIT๙"/>
          <w:sz w:val="32"/>
          <w:szCs w:val="32"/>
          <w:cs/>
        </w:rPr>
        <w:t>รายได้เพิ่มขึ้น</w:t>
      </w:r>
      <w:r w:rsidRPr="002B036D">
        <w:rPr>
          <w:rFonts w:ascii="TH SarabunIT๙" w:hAnsi="TH SarabunIT๙" w:cs="TH SarabunIT๙"/>
          <w:sz w:val="32"/>
          <w:szCs w:val="32"/>
          <w:cs/>
        </w:rPr>
        <w:t>และ</w:t>
      </w:r>
      <w:r w:rsidR="007D1335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Pr="002B036D">
        <w:rPr>
          <w:rFonts w:ascii="TH SarabunIT๙" w:hAnsi="TH SarabunIT๙" w:cs="TH SarabunIT๙"/>
          <w:sz w:val="32"/>
          <w:szCs w:val="32"/>
          <w:cs/>
        </w:rPr>
        <w:t>พึ่งตนเองได้มากขึ้น</w:t>
      </w:r>
    </w:p>
    <w:p w:rsidR="00606DB3" w:rsidRPr="00DC5321" w:rsidRDefault="00606DB3" w:rsidP="00DC53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="00DC5321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="002B036D">
        <w:rPr>
          <w:rFonts w:ascii="TH SarabunIT๙" w:hAnsi="TH SarabunIT๙" w:cs="TH SarabunIT๙"/>
          <w:sz w:val="32"/>
          <w:szCs w:val="32"/>
          <w:shd w:val="clear" w:color="auto" w:fill="FFFFFF"/>
        </w:rPr>
        <w:t>4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เด็กก่อนวัยเรียน</w:t>
      </w:r>
      <w:r w:rsidR="007D133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ได้รับการศึกษาเพิ่มขึ้น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ประชาชนมีความตระหนักในการอนุรักษ์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ฟื้นฟู ศาสนา ศิลปะ ว</w:t>
      </w:r>
      <w:r w:rsidR="00DC53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ัฒนธรรม ขนบธรรมเนียม ประเพณี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ภูมิปัญญาท้องถิ่น</w:t>
      </w:r>
      <w:r w:rsidR="00DC532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และกิจกรรมนันทนาการ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เพิ่มมากขึ้น</w:t>
      </w:r>
    </w:p>
    <w:p w:rsidR="00D93E28" w:rsidRDefault="00D93E28" w:rsidP="00606DB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2B036D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ทรัพยากรธรรมชาติและสิ่งแวดล้อม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โดยเฉพาะป่าไม้ชุมชนเพิ่มขึ้นร้อยละ 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ครัวเรือนมีการคัดแยกขย</w:t>
      </w:r>
      <w:r w:rsidR="007D133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ะและจัดการขยะเพิ่มมากขึ้น</w:t>
      </w:r>
    </w:p>
    <w:p w:rsidR="002B036D" w:rsidRDefault="002B036D" w:rsidP="00606DB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 xml:space="preserve">6.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ประชาชนมีคุณภาพชีวิตที่ดีขึ้นไม่น้อยกว่าร้อยละ 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85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ผู้สูงอายุ คนพิการ ผู้ยากไร้และผู้ด้อยโอกาสทางสังคม มีคุณภาพชีวิตที่ดีขึ้น</w:t>
      </w:r>
    </w:p>
    <w:p w:rsidR="002B036D" w:rsidRDefault="002B036D" w:rsidP="00606DB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="00BB6C3A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7. </w:t>
      </w:r>
      <w:r w:rsidR="00BB6C3A" w:rsidRPr="00BB6C3A">
        <w:rPr>
          <w:rFonts w:ascii="TH SarabunIT๙" w:hAnsi="TH SarabunIT๙" w:cs="TH SarabunIT๙"/>
          <w:sz w:val="32"/>
          <w:szCs w:val="32"/>
          <w:cs/>
        </w:rPr>
        <w:t>การบริการ</w:t>
      </w:r>
      <w:r w:rsidR="00BB6C3A">
        <w:rPr>
          <w:rFonts w:ascii="TH SarabunIT๙" w:hAnsi="TH SarabunIT๙" w:cs="TH SarabunIT๙"/>
          <w:sz w:val="32"/>
          <w:szCs w:val="32"/>
          <w:cs/>
        </w:rPr>
        <w:t>จัดการของ</w:t>
      </w:r>
      <w:r w:rsidR="00BB6C3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BB6C3A" w:rsidRPr="00BB6C3A">
        <w:rPr>
          <w:rFonts w:ascii="TH SarabunIT๙" w:hAnsi="TH SarabunIT๙" w:cs="TH SarabunIT๙"/>
          <w:sz w:val="32"/>
          <w:szCs w:val="32"/>
          <w:cs/>
        </w:rPr>
        <w:t>มีผลการปฏิบั</w:t>
      </w:r>
      <w:r w:rsidR="00BB6C3A">
        <w:rPr>
          <w:rFonts w:ascii="TH SarabunIT๙" w:hAnsi="TH SarabunIT๙" w:cs="TH SarabunIT๙"/>
          <w:sz w:val="32"/>
          <w:szCs w:val="32"/>
          <w:cs/>
        </w:rPr>
        <w:t>ติงานที่มีประสิทธิภาพสูง</w:t>
      </w:r>
      <w:r w:rsidR="00BB6C3A">
        <w:rPr>
          <w:rFonts w:ascii="TH SarabunIT๙" w:hAnsi="TH SarabunIT๙" w:cs="TH SarabunIT๙" w:hint="cs"/>
          <w:sz w:val="32"/>
          <w:szCs w:val="32"/>
          <w:cs/>
        </w:rPr>
        <w:t>ขึ้น</w:t>
      </w:r>
    </w:p>
    <w:p w:rsidR="00F80CED" w:rsidRDefault="00F80CED" w:rsidP="00F80CE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  <w:shd w:val="clear" w:color="auto" w:fill="FFFFFF"/>
        </w:rPr>
      </w:pPr>
    </w:p>
    <w:p w:rsidR="00F80CED" w:rsidRPr="00506A70" w:rsidRDefault="00F80CED" w:rsidP="00506A7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shd w:val="clear" w:color="auto" w:fill="FFFFFF"/>
        </w:rPr>
        <w:t>2.5</w:t>
      </w:r>
      <w:r w:rsidRPr="00F23111">
        <w:rPr>
          <w:rFonts w:ascii="TH SarabunIT๙" w:hAnsi="TH SarabunIT๙" w:cs="TH SarabunIT๙"/>
          <w:b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shd w:val="clear" w:color="auto" w:fill="FFFFFF"/>
          <w:cs/>
        </w:rPr>
        <w:t>ค่าเป้าหมาย</w:t>
      </w:r>
    </w:p>
    <w:p w:rsidR="002F465E" w:rsidRDefault="00506A70" w:rsidP="00506A7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>1.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การคมนาคมและโครงสร้างพื้นฐาน และระบบสาธารณูปโภคได้มาตรฐาน ครอบคลุม เพียงพอ</w:t>
      </w:r>
    </w:p>
    <w:p w:rsidR="00506A70" w:rsidRDefault="00506A70" w:rsidP="00506A7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2. </w:t>
      </w:r>
      <w:r w:rsidR="00A92C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ประชาชนมีอาชีพ มีรายได้ มั่นคง เลี้ยงชีพและดำรงตนตามความเหมาะสมพอเพียง</w:t>
      </w:r>
    </w:p>
    <w:p w:rsidR="00A92C97" w:rsidRPr="00DC5321" w:rsidRDefault="00A92C97" w:rsidP="00DC53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="00DC532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เด็กนักเรียนได้รับการศึกษาทั่วถึงตามเกณฑ์ ประชาชนร่วมกันอนุรักษ์ รักษา และฟื้นฟู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ศาสนา ศิลปะ ว</w:t>
      </w:r>
      <w:r w:rsidR="00DC53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ัฒนธรรม ขนบธรรมเนียม ประเพณี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ภูมิปัญญาท้องถิ่น</w:t>
      </w:r>
      <w:r w:rsidR="00DC53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C532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และนันทนาการ</w:t>
      </w:r>
    </w:p>
    <w:p w:rsidR="00A92C97" w:rsidRDefault="00A92C97" w:rsidP="00506A7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มีการอนุรักษ์ ดูแล รักษา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ทรัพยากรธรรมชาติและสิ่งแวดล้อม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ให้เกิดความยั่งยืน การบริหารจัดการขยะมีประสิทธิภาพ</w:t>
      </w:r>
    </w:p>
    <w:p w:rsidR="00A92C97" w:rsidRPr="00A92C97" w:rsidRDefault="00A92C97" w:rsidP="00506A7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ประชาชนมีความมั่งคงปลอดภัยในชีวิตและทรัพย์สิน มีคุณภาพชีวิตที่ดี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สังคมแห่งการเรียนรู้</w:t>
      </w:r>
    </w:p>
    <w:p w:rsidR="00A92C97" w:rsidRDefault="00A92C97" w:rsidP="00506A7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6. </w:t>
      </w:r>
      <w:r w:rsidR="000C7313" w:rsidRPr="000C7313">
        <w:rPr>
          <w:rFonts w:ascii="TH SarabunIT๙" w:eastAsia="Angsana New" w:hAnsi="TH SarabunIT๙" w:cs="TH SarabunIT๙"/>
          <w:sz w:val="32"/>
          <w:szCs w:val="32"/>
          <w:cs/>
        </w:rPr>
        <w:t>การบริหารจัดการภาครัฐที่ดีและมีส่วนร่วมจากทุกภาคส่วน</w:t>
      </w:r>
    </w:p>
    <w:p w:rsidR="006504D2" w:rsidRDefault="006504D2" w:rsidP="00D53BB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6504D2" w:rsidRDefault="006504D2" w:rsidP="006504D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shd w:val="clear" w:color="auto" w:fill="FFFFFF"/>
        </w:rPr>
        <w:t>2.6</w:t>
      </w:r>
      <w:r w:rsidRPr="00F23111">
        <w:rPr>
          <w:rFonts w:ascii="TH SarabunIT๙" w:hAnsi="TH SarabunIT๙" w:cs="TH SarabunIT๙"/>
          <w:b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shd w:val="clear" w:color="auto" w:fill="FFFFFF"/>
          <w:cs/>
        </w:rPr>
        <w:t>กลยุทธ์</w:t>
      </w:r>
    </w:p>
    <w:p w:rsidR="006504D2" w:rsidRPr="00324DAA" w:rsidRDefault="006504D2" w:rsidP="006504D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Pr="00324DAA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1. </w:t>
      </w:r>
      <w:r w:rsidRPr="00324DA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ยุทธศาสตร์การพัฒนาด้านโครงสร้างพื้นฐานควบคู่กับการพัฒนาแหล่งท่องเที่ยว</w:t>
      </w:r>
    </w:p>
    <w:p w:rsidR="006504D2" w:rsidRPr="006504D2" w:rsidRDefault="006504D2" w:rsidP="006504D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504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6504D2" w:rsidRDefault="006504D2" w:rsidP="006504D2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6504D2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ก่อสร้างถนน ปรับปรุง บำรุงรักษา ซ่อมแซมถนน บุกเบิกถนน</w:t>
      </w:r>
      <w:r w:rsidR="008145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ขยายเสริมผิวจราจร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44B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ไหล่ทางถนน</w:t>
      </w:r>
    </w:p>
    <w:p w:rsidR="006504D2" w:rsidRDefault="006504D2" w:rsidP="006504D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ก่อสร้าง ปรับปรุง บำรุงรักษา ซ่อมแซม ท่อระบายน้ำ คูระบายน้ำ</w:t>
      </w:r>
    </w:p>
    <w:p w:rsidR="006504D2" w:rsidRDefault="006504D2" w:rsidP="006504D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ก่อสร้างสะพาน ปรับปรุง/ขยายสะพาน</w:t>
      </w:r>
    </w:p>
    <w:p w:rsidR="00814547" w:rsidRPr="006504D2" w:rsidRDefault="00814547" w:rsidP="006504D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7A6519"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ครุภัณฑ์เกี่ยวกับงานก่อสร้าง วัสดุงานก่อสร้าง</w:t>
      </w:r>
      <w:r w:rsidR="007A6519">
        <w:rPr>
          <w:rFonts w:ascii="TH SarabunIT๙" w:hAnsi="TH SarabunIT๙" w:cs="TH SarabunIT๙" w:hint="cs"/>
          <w:sz w:val="32"/>
          <w:szCs w:val="32"/>
          <w:cs/>
        </w:rPr>
        <w:t xml:space="preserve"> ฯลฯ</w:t>
      </w:r>
    </w:p>
    <w:p w:rsidR="006504D2" w:rsidRDefault="006504D2" w:rsidP="006504D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04D2">
        <w:rPr>
          <w:rFonts w:ascii="TH SarabunIT๙" w:hAnsi="TH SarabunIT๙" w:cs="TH SarabunIT๙"/>
          <w:sz w:val="32"/>
          <w:szCs w:val="32"/>
        </w:rPr>
        <w:tab/>
      </w:r>
      <w:r w:rsidR="007A6519">
        <w:rPr>
          <w:rFonts w:ascii="TH SarabunIT๙" w:hAnsi="TH SarabunIT๙" w:cs="TH SarabunIT๙"/>
          <w:sz w:val="32"/>
          <w:szCs w:val="32"/>
        </w:rPr>
        <w:t>5</w:t>
      </w:r>
      <w:r w:rsidR="00814547">
        <w:rPr>
          <w:rFonts w:ascii="TH SarabunIT๙" w:hAnsi="TH SarabunIT๙" w:cs="TH SarabunIT๙"/>
          <w:sz w:val="32"/>
          <w:szCs w:val="32"/>
        </w:rPr>
        <w:t xml:space="preserve"> </w:t>
      </w:r>
      <w:r w:rsidRPr="006504D2">
        <w:rPr>
          <w:rFonts w:ascii="TH SarabunIT๙" w:hAnsi="TH SarabunIT๙" w:cs="TH SarabunIT๙"/>
          <w:sz w:val="32"/>
          <w:szCs w:val="32"/>
          <w:cs/>
        </w:rPr>
        <w:t>.ก่อสร้างขยายเขตไฟฟ้าและ</w:t>
      </w:r>
      <w:r w:rsidR="00814547">
        <w:rPr>
          <w:rFonts w:ascii="TH SarabunIT๙" w:hAnsi="TH SarabunIT๙" w:cs="TH SarabunIT๙" w:hint="cs"/>
          <w:sz w:val="32"/>
          <w:szCs w:val="32"/>
          <w:cs/>
        </w:rPr>
        <w:t>ติดตั้ง</w:t>
      </w:r>
      <w:r w:rsidRPr="006504D2">
        <w:rPr>
          <w:rFonts w:ascii="TH SarabunIT๙" w:hAnsi="TH SarabunIT๙" w:cs="TH SarabunIT๙"/>
          <w:sz w:val="32"/>
          <w:szCs w:val="32"/>
          <w:cs/>
        </w:rPr>
        <w:t>ไฟฟ้าสาธารณะ</w:t>
      </w:r>
      <w:r w:rsidR="00814547">
        <w:rPr>
          <w:rFonts w:ascii="TH SarabunIT๙" w:hAnsi="TH SarabunIT๙" w:cs="TH SarabunIT๙"/>
          <w:sz w:val="32"/>
          <w:szCs w:val="32"/>
        </w:rPr>
        <w:t xml:space="preserve"> </w:t>
      </w:r>
      <w:r w:rsidR="00814547">
        <w:rPr>
          <w:rFonts w:ascii="TH SarabunIT๙" w:hAnsi="TH SarabunIT๙" w:cs="TH SarabunIT๙" w:hint="cs"/>
          <w:sz w:val="32"/>
          <w:szCs w:val="32"/>
          <w:cs/>
        </w:rPr>
        <w:t>ไฟฟ้าแสงสว่างริมทาง</w:t>
      </w:r>
    </w:p>
    <w:p w:rsidR="00814547" w:rsidRPr="00814547" w:rsidRDefault="00814547" w:rsidP="006504D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A6519"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ครุภัณฑ์เกี่ยวกับงานไฟฟ้าและถนน วัสดุงานไฟฟ้า</w:t>
      </w:r>
    </w:p>
    <w:p w:rsidR="006504D2" w:rsidRDefault="006504D2" w:rsidP="0081454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504D2">
        <w:rPr>
          <w:rFonts w:ascii="TH SarabunIT๙" w:hAnsi="TH SarabunIT๙" w:cs="TH SarabunIT๙"/>
          <w:sz w:val="32"/>
          <w:szCs w:val="32"/>
        </w:rPr>
        <w:tab/>
      </w:r>
      <w:r w:rsidR="007A6519">
        <w:rPr>
          <w:rFonts w:ascii="TH SarabunIT๙" w:hAnsi="TH SarabunIT๙" w:cs="TH SarabunIT๙"/>
          <w:sz w:val="32"/>
          <w:szCs w:val="32"/>
        </w:rPr>
        <w:t>7</w:t>
      </w:r>
      <w:r w:rsidRPr="006504D2">
        <w:rPr>
          <w:rFonts w:ascii="TH SarabunIT๙" w:hAnsi="TH SarabunIT๙" w:cs="TH SarabunIT๙"/>
          <w:sz w:val="32"/>
          <w:szCs w:val="32"/>
          <w:cs/>
        </w:rPr>
        <w:t>.</w:t>
      </w:r>
      <w:r w:rsidR="008145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04D2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="00814547">
        <w:rPr>
          <w:rFonts w:ascii="TH SarabunIT๙" w:hAnsi="TH SarabunIT๙" w:cs="TH SarabunIT๙" w:hint="cs"/>
          <w:sz w:val="32"/>
          <w:szCs w:val="32"/>
          <w:cs/>
        </w:rPr>
        <w:t xml:space="preserve"> ปรับปรุง บำรุงรักษา ซ่อมแซมระบบประปาหมู่บ้าน </w:t>
      </w:r>
      <w:r w:rsidRPr="006504D2">
        <w:rPr>
          <w:rFonts w:ascii="TH SarabunIT๙" w:hAnsi="TH SarabunIT๙" w:cs="TH SarabunIT๙"/>
          <w:sz w:val="32"/>
          <w:szCs w:val="32"/>
          <w:cs/>
        </w:rPr>
        <w:t>และขยายเขตการบริการประปา</w:t>
      </w:r>
      <w:r w:rsidR="00814547"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 </w:t>
      </w:r>
      <w:r w:rsidR="00814547" w:rsidRPr="006504D2">
        <w:rPr>
          <w:rFonts w:ascii="TH SarabunIT๙" w:hAnsi="TH SarabunIT๙" w:cs="TH SarabunIT๙"/>
          <w:sz w:val="32"/>
          <w:szCs w:val="32"/>
          <w:cs/>
        </w:rPr>
        <w:t>ขยายเขตการบริการประปา</w:t>
      </w:r>
      <w:r w:rsidR="00814547">
        <w:rPr>
          <w:rFonts w:ascii="TH SarabunIT๙" w:hAnsi="TH SarabunIT๙" w:cs="TH SarabunIT๙" w:hint="cs"/>
          <w:sz w:val="32"/>
          <w:szCs w:val="32"/>
          <w:cs/>
        </w:rPr>
        <w:t xml:space="preserve">ภูมิภาค </w:t>
      </w:r>
      <w:r w:rsidR="007A6519">
        <w:rPr>
          <w:rFonts w:ascii="TH SarabunIT๙" w:hAnsi="TH SarabunIT๙" w:cs="TH SarabunIT๙" w:hint="cs"/>
          <w:sz w:val="32"/>
          <w:szCs w:val="32"/>
          <w:cs/>
        </w:rPr>
        <w:t>ขุดเจาะบ่อน้ำบาดาล บ่อน้ำตื้น ฯลฯ</w:t>
      </w:r>
    </w:p>
    <w:p w:rsidR="00814547" w:rsidRPr="006504D2" w:rsidRDefault="00814547" w:rsidP="0081454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A6519">
        <w:rPr>
          <w:rFonts w:ascii="TH SarabunIT๙" w:hAnsi="TH SarabunIT๙" w:cs="TH SarabunIT๙"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ครุภัณฑ์เกี่ยวกับงานประปา วัสดุงานก่อสร้างเกี่ยวกับประปา</w:t>
      </w:r>
    </w:p>
    <w:p w:rsidR="006504D2" w:rsidRPr="006504D2" w:rsidRDefault="006504D2" w:rsidP="006504D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04D2">
        <w:rPr>
          <w:rFonts w:ascii="TH SarabunIT๙" w:hAnsi="TH SarabunIT๙" w:cs="TH SarabunIT๙"/>
          <w:sz w:val="32"/>
          <w:szCs w:val="32"/>
        </w:rPr>
        <w:tab/>
      </w:r>
      <w:r w:rsidR="007A6519">
        <w:rPr>
          <w:rFonts w:ascii="TH SarabunIT๙" w:hAnsi="TH SarabunIT๙" w:cs="TH SarabunIT๙"/>
          <w:sz w:val="32"/>
          <w:szCs w:val="32"/>
        </w:rPr>
        <w:t>9</w:t>
      </w:r>
      <w:r w:rsidRPr="006504D2">
        <w:rPr>
          <w:rFonts w:ascii="TH SarabunIT๙" w:hAnsi="TH SarabunIT๙" w:cs="TH SarabunIT๙"/>
          <w:sz w:val="32"/>
          <w:szCs w:val="32"/>
          <w:cs/>
        </w:rPr>
        <w:t>.</w:t>
      </w:r>
      <w:r w:rsidR="008145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04D2">
        <w:rPr>
          <w:rFonts w:ascii="TH SarabunIT๙" w:hAnsi="TH SarabunIT๙" w:cs="TH SarabunIT๙"/>
          <w:sz w:val="32"/>
          <w:szCs w:val="32"/>
          <w:cs/>
        </w:rPr>
        <w:t>บริการสาธารณะที่ประชาชนพึงได้รับอย่างถ้วนหน้า</w:t>
      </w:r>
      <w:r w:rsidRPr="006504D2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6504D2" w:rsidRPr="006504D2" w:rsidRDefault="007A6519" w:rsidP="007A651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="006504D2" w:rsidRPr="006504D2">
        <w:rPr>
          <w:rFonts w:ascii="TH SarabunIT๙" w:hAnsi="TH SarabunIT๙" w:cs="TH SarabunIT๙"/>
          <w:sz w:val="32"/>
          <w:szCs w:val="32"/>
          <w:cs/>
        </w:rPr>
        <w:t>.</w:t>
      </w:r>
      <w:r w:rsidR="008145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04D2" w:rsidRPr="006504D2">
        <w:rPr>
          <w:rFonts w:ascii="TH SarabunIT๙" w:hAnsi="TH SarabunIT๙" w:cs="TH SarabunIT๙"/>
          <w:sz w:val="32"/>
          <w:szCs w:val="32"/>
          <w:cs/>
        </w:rPr>
        <w:t>พัฒนาระบบจราจร</w:t>
      </w:r>
      <w:r w:rsidR="00814547">
        <w:rPr>
          <w:rFonts w:ascii="TH SarabunIT๙" w:hAnsi="TH SarabunIT๙" w:cs="TH SarabunIT๙"/>
          <w:sz w:val="32"/>
          <w:szCs w:val="32"/>
        </w:rPr>
        <w:t xml:space="preserve"> </w:t>
      </w:r>
      <w:r w:rsidR="00814547">
        <w:rPr>
          <w:rFonts w:ascii="TH SarabunIT๙" w:hAnsi="TH SarabunIT๙" w:cs="TH SarabunIT๙" w:hint="cs"/>
          <w:sz w:val="32"/>
          <w:szCs w:val="32"/>
          <w:cs/>
        </w:rPr>
        <w:t xml:space="preserve">ติดตั้งสัญญาณไฟจราจร ปรับปรุงสัญญาณไฟจราจร </w:t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ก่อสร้างติดตั้งเครื่องหมายจราจร เส้นแบ่งจราจร ฯลฯ</w:t>
      </w:r>
    </w:p>
    <w:p w:rsidR="006504D2" w:rsidRDefault="007A6519" w:rsidP="007A651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11</w:t>
      </w:r>
      <w:r w:rsidR="006504D2" w:rsidRPr="006504D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ก่อสร้าง ปรับปรุง </w:t>
      </w:r>
      <w:r w:rsidRPr="006504D2">
        <w:rPr>
          <w:rFonts w:ascii="TH SarabunIT๙" w:hAnsi="TH SarabunIT๙" w:cs="TH SarabunIT๙"/>
          <w:sz w:val="32"/>
          <w:szCs w:val="32"/>
          <w:cs/>
        </w:rPr>
        <w:t>พัฒนาแหล่งน้ำ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เพื่ออุปโภคบริโภค และการเกษตร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เช่น การขุดลอกแหล่งน้ำ ฯลฯ</w:t>
      </w:r>
    </w:p>
    <w:p w:rsidR="00D736F9" w:rsidRDefault="00D736F9" w:rsidP="007A651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12.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พัฒนางานผังเมือง</w:t>
      </w:r>
      <w:r w:rsidR="001F6D63">
        <w:rPr>
          <w:rFonts w:ascii="TH SarabunIT๙" w:hAnsi="TH SarabunIT๙" w:cs="TH SarabunIT๙" w:hint="cs"/>
          <w:sz w:val="32"/>
          <w:szCs w:val="32"/>
          <w:cs/>
        </w:rPr>
        <w:t>ตามระเบียบกฎหมายที่กำหนด ฯลฯ</w:t>
      </w:r>
    </w:p>
    <w:p w:rsidR="001F6D63" w:rsidRPr="001F6D63" w:rsidRDefault="001F6D63" w:rsidP="007A651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13.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ก่อสร้าง ปรับ</w:t>
      </w:r>
      <w:r w:rsidRPr="00EB04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ปรุง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บำรุงรักษา และ</w:t>
      </w:r>
      <w:r w:rsidRPr="00EB04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พัฒนาแหล่งท่องเที่ยว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เช่น การปรับปรุงภูมิทัศน์แหล่งท่องเที่ยว ระบบสาธารณูปโภคสาธารณูปการของแหล่งท่องเที่ยว ฯลฯ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และการบูรณาการหน่วยงานที่เกี่ยวข้องเพื่อการพัฒนาแหล่งท่องเที่ยว</w:t>
      </w:r>
    </w:p>
    <w:p w:rsidR="00671DE2" w:rsidRDefault="001F6D63" w:rsidP="001F6D63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14. </w:t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 ปรับ</w:t>
      </w:r>
      <w:r w:rsidRPr="00EB04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ปรุง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บำรุงรักษา</w:t>
      </w:r>
      <w:r>
        <w:rPr>
          <w:rFonts w:ascii="TH SarabunIT๙" w:hAnsi="TH SarabunIT๙" w:cs="TH SarabunIT๙" w:hint="cs"/>
          <w:sz w:val="32"/>
          <w:szCs w:val="32"/>
          <w:cs/>
        </w:rPr>
        <w:t>เส้นทางคมนาคมเข้าสู่แหล่งท่องเที่ยวที่ได้มาตรฐาน และการบูรณาการหน่วยงานที่เกี่ยวข้องเพื่อการพัฒนาแหล่งท่องเที่ยว</w:t>
      </w:r>
    </w:p>
    <w:p w:rsidR="001F6D63" w:rsidRPr="001F6D63" w:rsidRDefault="00671DE2" w:rsidP="001F6D63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15.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พัฒนาแหล่งท่องเที่ยวชุมชน สินค้าผลิตภัณฑ์จากชุมชนและบริการในชุมชนเชิงนิเวศน์</w:t>
      </w:r>
      <w:r w:rsidR="001F6D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F6D63" w:rsidRPr="007A6519" w:rsidRDefault="001F6D63" w:rsidP="007A651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504D2" w:rsidRPr="00324DAA" w:rsidRDefault="00324DAA" w:rsidP="006504D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324DAA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2. </w:t>
      </w:r>
      <w:r w:rsidRPr="00324DA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ยุทธศาสตร์การพัฒนาด้านเศรษฐกิจ</w:t>
      </w:r>
      <w:r w:rsidRPr="00324DAA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บนฐานหลักปรัชญาเศรษฐกิจพอเพียง</w:t>
      </w:r>
    </w:p>
    <w:p w:rsidR="006504D2" w:rsidRDefault="00324DAA" w:rsidP="00506A7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504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324DAA" w:rsidRPr="00370234" w:rsidRDefault="00324DAA" w:rsidP="0037023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370234">
        <w:rPr>
          <w:rFonts w:ascii="TH SarabunIT๙" w:hAnsi="TH SarabunIT๙" w:cs="TH SarabunIT๙"/>
          <w:sz w:val="32"/>
          <w:szCs w:val="32"/>
        </w:rPr>
        <w:tab/>
      </w:r>
      <w:r w:rsidR="00370234" w:rsidRPr="00370234">
        <w:rPr>
          <w:rFonts w:ascii="TH SarabunIT๙" w:hAnsi="TH SarabunIT๙" w:cs="TH SarabunIT๙"/>
          <w:sz w:val="32"/>
          <w:szCs w:val="32"/>
        </w:rPr>
        <w:tab/>
      </w:r>
      <w:r w:rsidR="00370234" w:rsidRPr="00370234">
        <w:rPr>
          <w:rFonts w:ascii="TH SarabunIT๙" w:hAnsi="TH SarabunIT๙" w:cs="TH SarabunIT๙"/>
          <w:sz w:val="32"/>
          <w:szCs w:val="32"/>
          <w:shd w:val="clear" w:color="auto" w:fill="FFFFFF"/>
        </w:rPr>
        <w:t>1.</w:t>
      </w:r>
      <w:r w:rsidR="00370234" w:rsidRPr="0037023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พัฒนาให้ความรู้และเทคนิควิธีการในเรื่องเศรษฐกิจพอเพียง/เศรษฐกิจฐานราก ฯลฯ</w:t>
      </w:r>
    </w:p>
    <w:p w:rsidR="00370234" w:rsidRPr="00370234" w:rsidRDefault="00370234" w:rsidP="0037023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370234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Pr="00370234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 xml:space="preserve">2. </w:t>
      </w:r>
      <w:r w:rsidRPr="0037023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ฝึกอบรมอาชีพให้แก่ประชาชน</w:t>
      </w:r>
    </w:p>
    <w:p w:rsidR="00370234" w:rsidRPr="00370234" w:rsidRDefault="00370234" w:rsidP="0037023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3. </w:t>
      </w:r>
      <w:r w:rsidRPr="0037023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จัดหาอาชีพเสริมให้แก่ผู้มีรายได้น้อย</w:t>
      </w:r>
    </w:p>
    <w:p w:rsidR="00370234" w:rsidRPr="00370234" w:rsidRDefault="00370234" w:rsidP="0037023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4. </w:t>
      </w:r>
      <w:r w:rsidRPr="0037023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จัดหาวัสดุในการประกอบอาชีพการเกษตร</w:t>
      </w:r>
    </w:p>
    <w:p w:rsidR="00370234" w:rsidRPr="00370234" w:rsidRDefault="00370234" w:rsidP="0037023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5. </w:t>
      </w:r>
      <w:r w:rsidRPr="0037023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จัดตั้งศูนย์สาธิตการตลาด และศูนย์เทคโนโลยีเพื่อการเกษตร</w:t>
      </w:r>
    </w:p>
    <w:p w:rsidR="00370234" w:rsidRPr="00370234" w:rsidRDefault="00370234" w:rsidP="0037023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6. </w:t>
      </w:r>
      <w:r w:rsidRPr="0037023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ก่อสร้างร้านจำหน่ายผลผลิตการเกษตรและสินค้าหนึ่งตำบลหนึ่งผลิตภัณฑ์</w:t>
      </w:r>
    </w:p>
    <w:p w:rsidR="00370234" w:rsidRPr="00370234" w:rsidRDefault="00370234" w:rsidP="00370234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7. </w:t>
      </w:r>
      <w:r w:rsidRPr="0037023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ส่งเสริมและสนับสนุนในการเพิ่มมูลค่าสินค้าทางการเกษตรและสินค้าหนึ่งตำบลหนึ่งผลิตภัณฑ์</w:t>
      </w:r>
    </w:p>
    <w:p w:rsidR="00370234" w:rsidRPr="00370234" w:rsidRDefault="00370234" w:rsidP="0037023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8. </w:t>
      </w:r>
      <w:r w:rsidRPr="0037023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พัฒนาผลิตภัณฑ์ชุมชน ด้านตราสินค้า และบรรจุภัณฑ์</w:t>
      </w:r>
    </w:p>
    <w:p w:rsidR="00370234" w:rsidRPr="00370234" w:rsidRDefault="00370234" w:rsidP="0037023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9. </w:t>
      </w:r>
      <w:r w:rsidRPr="0037023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เพิ่มพูนความรู้และทักษะฝีมือให้แก่ประชาชน</w:t>
      </w:r>
    </w:p>
    <w:p w:rsidR="00370234" w:rsidRPr="00370234" w:rsidRDefault="00370234" w:rsidP="0037023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10. </w:t>
      </w:r>
      <w:r w:rsidRPr="0037023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สงเคราะห์และพัฒนาอาชีพที่สอดคล้องกับตลาด</w:t>
      </w:r>
    </w:p>
    <w:p w:rsidR="00370234" w:rsidRPr="00370234" w:rsidRDefault="005E7EA5" w:rsidP="0037023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๑๑.</w:t>
      </w:r>
      <w:r w:rsidR="00370234" w:rsidRPr="00370234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370234" w:rsidRPr="0037023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ส่งเสริมการจัดตั้งสหกรณ์ ควบคู่การพัฒนาเศรษฐกิจชุมชน</w:t>
      </w:r>
    </w:p>
    <w:p w:rsidR="00370234" w:rsidRPr="00370234" w:rsidRDefault="005E7EA5" w:rsidP="0037023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๑๒.</w:t>
      </w:r>
      <w:r w:rsidR="00370234" w:rsidRPr="00370234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370234" w:rsidRPr="0037023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ส่งเสริม สนับสนุนการจัดตั้งร้านวิสาหกิจชุมชน</w:t>
      </w:r>
    </w:p>
    <w:p w:rsidR="002B197F" w:rsidRDefault="00930847" w:rsidP="00930847">
      <w:pPr>
        <w:tabs>
          <w:tab w:val="left" w:pos="1786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</w:p>
    <w:p w:rsidR="00930847" w:rsidRDefault="00930847" w:rsidP="00930847">
      <w:pPr>
        <w:tabs>
          <w:tab w:val="left" w:pos="1786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930847" w:rsidRDefault="00930847" w:rsidP="00930847">
      <w:pPr>
        <w:tabs>
          <w:tab w:val="left" w:pos="1786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930847" w:rsidRDefault="00930847" w:rsidP="00930847">
      <w:pPr>
        <w:tabs>
          <w:tab w:val="left" w:pos="1786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370234" w:rsidRDefault="002B197F" w:rsidP="002B197F">
      <w:pPr>
        <w:autoSpaceDE w:val="0"/>
        <w:autoSpaceDN w:val="0"/>
        <w:adjustRightInd w:val="0"/>
        <w:spacing w:after="0" w:line="240" w:lineRule="auto"/>
        <w:ind w:left="720" w:right="-472" w:firstLine="720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2B197F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lastRenderedPageBreak/>
        <w:t xml:space="preserve">3. </w:t>
      </w:r>
      <w:r w:rsidRPr="002B197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ยุทธศาสตร์การพัฒนาด้านการศึกษา ศาสนา วัฒนธรรมประเพณี และภูมิปัญญาท้องถิ่น</w:t>
      </w:r>
    </w:p>
    <w:p w:rsidR="00D53BBC" w:rsidRDefault="00D53BBC" w:rsidP="002B197F">
      <w:pPr>
        <w:autoSpaceDE w:val="0"/>
        <w:autoSpaceDN w:val="0"/>
        <w:adjustRightInd w:val="0"/>
        <w:spacing w:after="0" w:line="240" w:lineRule="auto"/>
        <w:ind w:left="720" w:right="-472" w:firstLine="720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</w:p>
    <w:p w:rsidR="00D53BBC" w:rsidRDefault="00D53BBC" w:rsidP="002B197F">
      <w:pPr>
        <w:autoSpaceDE w:val="0"/>
        <w:autoSpaceDN w:val="0"/>
        <w:adjustRightInd w:val="0"/>
        <w:spacing w:after="0" w:line="240" w:lineRule="auto"/>
        <w:ind w:left="720" w:right="-472" w:firstLine="720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</w:p>
    <w:p w:rsidR="002B197F" w:rsidRDefault="002B197F" w:rsidP="002B19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504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2B197F" w:rsidRDefault="002B197F" w:rsidP="002B197F">
      <w:pPr>
        <w:autoSpaceDE w:val="0"/>
        <w:autoSpaceDN w:val="0"/>
        <w:adjustRightInd w:val="0"/>
        <w:spacing w:after="0" w:line="240" w:lineRule="auto"/>
        <w:ind w:left="720" w:right="-472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1.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 สนับสนุนการศึกษาอย่างครอบคลุม รอบด้าน</w:t>
      </w:r>
    </w:p>
    <w:p w:rsidR="002B197F" w:rsidRDefault="002B197F" w:rsidP="002B197F">
      <w:pPr>
        <w:autoSpaceDE w:val="0"/>
        <w:autoSpaceDN w:val="0"/>
        <w:adjustRightInd w:val="0"/>
        <w:spacing w:after="0" w:line="240" w:lineRule="auto"/>
        <w:ind w:left="720" w:right="-472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จัดหาครุภัณฑ์ สิ่งก่อสร้าง วัสดุอุปกรณ์ และการพัฒนาศูนย์พัฒนาเด็กเล็ก</w:t>
      </w:r>
    </w:p>
    <w:p w:rsidR="00C6067F" w:rsidRDefault="00C6067F" w:rsidP="00CF3380">
      <w:pPr>
        <w:autoSpaceDE w:val="0"/>
        <w:autoSpaceDN w:val="0"/>
        <w:adjustRightInd w:val="0"/>
        <w:spacing w:after="0" w:line="240" w:lineRule="auto"/>
        <w:ind w:right="-46" w:firstLine="1418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3. </w:t>
      </w:r>
      <w:r w:rsidR="000D664D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ส่งเสริมการเรียนรู้รอบด้านของเด็กก่อนวัยเรียน เช่น เรียนรู้ตามหลักปรัชญาเศรษฐกิจพอเพียง การเรียนรู้จากแหล่งเรียนรู้นอกห้องเรียน ฯลฯ</w:t>
      </w:r>
    </w:p>
    <w:p w:rsidR="00CF3380" w:rsidRDefault="00CF3380" w:rsidP="00CF3380">
      <w:pPr>
        <w:autoSpaceDE w:val="0"/>
        <w:autoSpaceDN w:val="0"/>
        <w:adjustRightInd w:val="0"/>
        <w:spacing w:after="0" w:line="240" w:lineRule="auto"/>
        <w:ind w:right="-46" w:firstLine="1418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4.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ส่งเสริม สนับสนุนการอนุรักษ์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รักษา และฟื้นฟู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ศาสนา ศิลปะ วัฒนธรรม ขนบธรรมเนียม ประเพณี ภูมิปัญญาท้องถิ่น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และนันทนาการ</w:t>
      </w:r>
    </w:p>
    <w:p w:rsidR="00197C3E" w:rsidRDefault="00197C3E" w:rsidP="00CF3380">
      <w:pPr>
        <w:autoSpaceDE w:val="0"/>
        <w:autoSpaceDN w:val="0"/>
        <w:adjustRightInd w:val="0"/>
        <w:spacing w:after="0" w:line="240" w:lineRule="auto"/>
        <w:ind w:right="-46" w:firstLine="1418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197C3E" w:rsidRDefault="00197C3E" w:rsidP="00CF3380">
      <w:pPr>
        <w:autoSpaceDE w:val="0"/>
        <w:autoSpaceDN w:val="0"/>
        <w:adjustRightInd w:val="0"/>
        <w:spacing w:after="0" w:line="240" w:lineRule="auto"/>
        <w:ind w:right="-46" w:firstLine="1418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197C3E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4. </w:t>
      </w:r>
      <w:r w:rsidRPr="00197C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ยุทธศาสตร์การพัฒนาด้านทรัพยากรธรรมชาติและสิ่งแวดล้อมอย่างยั่งยืน</w:t>
      </w:r>
    </w:p>
    <w:p w:rsidR="00197C3E" w:rsidRDefault="00197C3E" w:rsidP="00197C3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504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197C3E" w:rsidRDefault="00197C3E" w:rsidP="00197C3E">
      <w:pPr>
        <w:autoSpaceDE w:val="0"/>
        <w:autoSpaceDN w:val="0"/>
        <w:adjustRightInd w:val="0"/>
        <w:spacing w:after="0" w:line="240" w:lineRule="auto"/>
        <w:ind w:right="-45" w:firstLine="1418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 สนับสนุน การสร้างจิตสำนึกและตระหนักอนุรักษ์ทรัพยากรธรรมชาติและสิ่งแวดล้อม</w:t>
      </w:r>
    </w:p>
    <w:p w:rsidR="00197C3E" w:rsidRDefault="00197C3E" w:rsidP="00197C3E">
      <w:pPr>
        <w:autoSpaceDE w:val="0"/>
        <w:autoSpaceDN w:val="0"/>
        <w:adjustRightInd w:val="0"/>
        <w:spacing w:after="0" w:line="240" w:lineRule="auto"/>
        <w:ind w:right="-45" w:firstLine="1418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2.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 สนับสนุนการปลูกป่า การดูแลรักษาป่าไม้ชุมชน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ป่าสาธารณะและสองข้างทาง</w:t>
      </w:r>
    </w:p>
    <w:p w:rsidR="00197C3E" w:rsidRDefault="00197C3E" w:rsidP="00197C3E">
      <w:pPr>
        <w:autoSpaceDE w:val="0"/>
        <w:autoSpaceDN w:val="0"/>
        <w:adjustRightInd w:val="0"/>
        <w:spacing w:after="0" w:line="240" w:lineRule="auto"/>
        <w:ind w:right="-45" w:firstLine="1418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การดูแลรักษาดิน เช่น การปลูกหญ้าแฝก ฯลฯ</w:t>
      </w:r>
    </w:p>
    <w:p w:rsidR="00197C3E" w:rsidRDefault="00197C3E" w:rsidP="00197C3E">
      <w:pPr>
        <w:autoSpaceDE w:val="0"/>
        <w:autoSpaceDN w:val="0"/>
        <w:adjustRightInd w:val="0"/>
        <w:spacing w:after="0" w:line="240" w:lineRule="auto"/>
        <w:ind w:right="-45" w:firstLine="1418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การก่อสร้างเขื่อนป้องกันตลิ่งพัง พนังป้องกันเขตตลิ่ง ของแม่น้ำ ลำคลอง ฯลฯ</w:t>
      </w:r>
    </w:p>
    <w:p w:rsidR="00197C3E" w:rsidRDefault="00197C3E" w:rsidP="00197C3E">
      <w:pPr>
        <w:autoSpaceDE w:val="0"/>
        <w:autoSpaceDN w:val="0"/>
        <w:adjustRightInd w:val="0"/>
        <w:spacing w:after="0" w:line="240" w:lineRule="auto"/>
        <w:ind w:right="-45" w:firstLine="1418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การก่อสร้าง ปรับปรุงสวนสาธารณะ</w:t>
      </w:r>
    </w:p>
    <w:p w:rsidR="00197C3E" w:rsidRDefault="00197C3E" w:rsidP="00197C3E">
      <w:pPr>
        <w:autoSpaceDE w:val="0"/>
        <w:autoSpaceDN w:val="0"/>
        <w:adjustRightInd w:val="0"/>
        <w:spacing w:after="0" w:line="240" w:lineRule="auto"/>
        <w:ind w:right="-45" w:firstLine="1418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6.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ส่งเสริมการปลูกไม้ดอกไม้ประดับและไม้กินได้ในที่สาธารณะและสองข้างทาง ฯลฯ</w:t>
      </w:r>
    </w:p>
    <w:p w:rsidR="00197C3E" w:rsidRDefault="00197C3E" w:rsidP="00197C3E">
      <w:pPr>
        <w:autoSpaceDE w:val="0"/>
        <w:autoSpaceDN w:val="0"/>
        <w:adjustRightInd w:val="0"/>
        <w:spacing w:after="0" w:line="240" w:lineRule="auto"/>
        <w:ind w:right="-45" w:firstLine="1418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7.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ก่อสร้างเตาเผาขยะของตำบลในสถานที่ที่เหมาะสม</w:t>
      </w:r>
    </w:p>
    <w:p w:rsidR="00197C3E" w:rsidRDefault="00197C3E" w:rsidP="00197C3E">
      <w:pPr>
        <w:autoSpaceDE w:val="0"/>
        <w:autoSpaceDN w:val="0"/>
        <w:adjustRightInd w:val="0"/>
        <w:spacing w:after="0" w:line="240" w:lineRule="auto"/>
        <w:ind w:right="-45" w:firstLine="1418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8.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ส่งเสริมการจัดการขยะในระดับครัวเรือน ระดับชุมชน/หมู่บ้าน หน่วยงานอย่างเหมาะสม</w:t>
      </w:r>
    </w:p>
    <w:p w:rsidR="00197C3E" w:rsidRDefault="00197C3E" w:rsidP="00197C3E">
      <w:pPr>
        <w:autoSpaceDE w:val="0"/>
        <w:autoSpaceDN w:val="0"/>
        <w:adjustRightInd w:val="0"/>
        <w:spacing w:after="0" w:line="240" w:lineRule="auto"/>
        <w:ind w:right="-45" w:firstLine="1418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9.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จัดตั้งธนาคารขยะในชุมชน</w:t>
      </w:r>
    </w:p>
    <w:p w:rsidR="00442CA4" w:rsidRDefault="00442CA4" w:rsidP="00197C3E">
      <w:pPr>
        <w:autoSpaceDE w:val="0"/>
        <w:autoSpaceDN w:val="0"/>
        <w:adjustRightInd w:val="0"/>
        <w:spacing w:after="0" w:line="240" w:lineRule="auto"/>
        <w:ind w:right="-45" w:firstLine="1418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893835" w:rsidRDefault="00893835" w:rsidP="00197C3E">
      <w:pPr>
        <w:autoSpaceDE w:val="0"/>
        <w:autoSpaceDN w:val="0"/>
        <w:adjustRightInd w:val="0"/>
        <w:spacing w:after="0" w:line="240" w:lineRule="auto"/>
        <w:ind w:right="-45" w:firstLine="1418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893835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5. </w:t>
      </w:r>
      <w:r w:rsidRPr="0089383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ยุทธศาสตร์การพัฒนาด้านคุณภาพชีวิตและเสริมสร้างความมั่นคงทางสังคม</w:t>
      </w:r>
    </w:p>
    <w:p w:rsidR="00893835" w:rsidRDefault="00893835" w:rsidP="0089383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504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893835" w:rsidRPr="00893835" w:rsidRDefault="00893835" w:rsidP="00893835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>1.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ส่งเสริมสุขภาพอนามัยของประชาชน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 xml:space="preserve"> </w:t>
      </w:r>
      <w:r w:rsidRPr="0089383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เช่น</w:t>
      </w:r>
      <w:r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 xml:space="preserve"> </w:t>
      </w:r>
      <w:r w:rsidRPr="0089383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จัดอบรมและให้ความช่วยเหลือด้านสุขภาพอนามัย การป้องกันโรคและยาเสพติดของประชาชน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</w:t>
      </w:r>
      <w:r w:rsidRPr="0089383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จัดซื้อวัสดุ อุปกรณ์ และเวชภัณฑ์ป้องกันโรค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การจัดหาครุภัณฑ์ที่เกี่ยวข้องกับการป้องกันโรค </w:t>
      </w:r>
      <w:r w:rsidR="003A17A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สนับสนุนกองทุนหลักประกันสุขภาพระดับท้องถิ่นหรือพื้นที่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ฯลฯ</w:t>
      </w:r>
    </w:p>
    <w:p w:rsidR="00893835" w:rsidRPr="00442CA4" w:rsidRDefault="00893835" w:rsidP="00893835">
      <w:pPr>
        <w:autoSpaceDE w:val="0"/>
        <w:autoSpaceDN w:val="0"/>
        <w:adjustRightInd w:val="0"/>
        <w:spacing w:after="0" w:line="240" w:lineRule="auto"/>
        <w:ind w:left="698" w:firstLine="720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 w:rsidRPr="00442CA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2. </w:t>
      </w:r>
      <w:r w:rsidRPr="00442CA4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ก่อสร้างและสนับสนุนการก่อสร้างสนามกีฬา</w:t>
      </w:r>
    </w:p>
    <w:p w:rsidR="00893835" w:rsidRPr="00442CA4" w:rsidRDefault="00893835" w:rsidP="00893835">
      <w:pPr>
        <w:autoSpaceDE w:val="0"/>
        <w:autoSpaceDN w:val="0"/>
        <w:adjustRightInd w:val="0"/>
        <w:spacing w:after="0" w:line="240" w:lineRule="auto"/>
        <w:ind w:left="698" w:firstLine="720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 w:rsidRPr="00442CA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3. </w:t>
      </w:r>
      <w:r w:rsidRPr="00442CA4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จัดการและสนับสนุนการแข่งขันกีฬา</w:t>
      </w:r>
    </w:p>
    <w:p w:rsidR="00893835" w:rsidRPr="00442CA4" w:rsidRDefault="00893835" w:rsidP="00893835">
      <w:pPr>
        <w:autoSpaceDE w:val="0"/>
        <w:autoSpaceDN w:val="0"/>
        <w:adjustRightInd w:val="0"/>
        <w:spacing w:after="0" w:line="240" w:lineRule="auto"/>
        <w:ind w:left="698" w:firstLine="720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 w:rsidRPr="00442CA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4. </w:t>
      </w:r>
      <w:r w:rsidRPr="00442CA4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สนับสนุนอุปกรณ์กีฬา</w:t>
      </w:r>
    </w:p>
    <w:p w:rsidR="00380CF6" w:rsidRDefault="00893835" w:rsidP="00380CF6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380CF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5. </w:t>
      </w:r>
      <w:r w:rsidRPr="00380C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ส่งเสริมการจัดสวัสดิการและนันทนาการ</w:t>
      </w:r>
      <w:r w:rsidR="00380CF6" w:rsidRPr="00380CF6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380CF6" w:rsidRPr="00380CF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เช่น จัดกิจกรรมผู้สูงอายุ เยาวชน ครอบครัวและผู้ด้อยโอกาส</w:t>
      </w:r>
      <w:r w:rsidR="00380CF6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380CF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ก่อสร้าง ซ่อมแซม อาคารบ้านให้แก่ผู้ยากไร้</w:t>
      </w:r>
      <w:r w:rsidR="00380CF6" w:rsidRPr="00380CF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และผู้ด้อยโอกาส</w:t>
      </w:r>
      <w:r w:rsidR="00380CF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ทางสังคม</w:t>
      </w:r>
      <w:r w:rsidR="00380CF6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380CF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</w:t>
      </w:r>
      <w:r w:rsidR="00380CF6" w:rsidRPr="00380CF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สงเคราะห์เบี้</w:t>
      </w:r>
      <w:r w:rsidR="00380CF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ยยังชีพผู้สูงอายุ คนพิการ ผู้ป่วยเอดส์</w:t>
      </w:r>
      <w:r w:rsidR="00380CF6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380CF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</w:t>
      </w:r>
      <w:r w:rsidR="00380CF6" w:rsidRPr="00380CF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ก่อสร้างศาลาเอนกประสงค์เพื่อการสันทนาการของชุมชน</w:t>
      </w:r>
      <w:r w:rsidR="00380CF6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380CF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ฯลฯ</w:t>
      </w:r>
    </w:p>
    <w:p w:rsidR="00456EA3" w:rsidRDefault="00456EA3" w:rsidP="00380CF6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ส่งเสริมการรักษาความปลอดภัยในชีวิตและทรัพย์สิน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เช่น</w:t>
      </w:r>
      <w:r w:rsidR="00337D8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สนับสนุนกิจกรรมอาสาสมัครป้องกันภัยฝ่ายพลเรือน การป้องกันและแก้ไขปัญหายาเสพติดในสถานศึกษา หมู่บ้าน/ชุมชน การรณรงค์ป้องกันและลดอุบัติเหตุทางถนน การออกตรวจป้องกันสาธารณภัยต่างๆ การจัดหาครุภัณฑ์และวัสดุอุปกรณ์ </w:t>
      </w:r>
      <w:r w:rsidR="00337D8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lastRenderedPageBreak/>
        <w:t xml:space="preserve">การอบรมให้ความรู้ การป้องกันและแก้ไขปัญหาเด็ก เยาวชน สนับสนุนส่งเสริมกิจกรรม </w:t>
      </w:r>
      <w:r w:rsidR="00337D86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To Be Number One </w:t>
      </w:r>
      <w:r w:rsidR="00337D8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การดำเนินงานตำบลสร้างสุขสู่ตรังเมืองแห่งความสุข </w:t>
      </w:r>
      <w:r w:rsidR="003A17A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การมีส่วนร่วมของประชาชน </w:t>
      </w:r>
      <w:r w:rsidR="00337D8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ฯลฯ</w:t>
      </w:r>
    </w:p>
    <w:p w:rsidR="003A17AC" w:rsidRDefault="003A17AC" w:rsidP="00380CF6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337D86" w:rsidRPr="00514310" w:rsidRDefault="003A17AC" w:rsidP="00380CF6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514310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6. </w:t>
      </w:r>
      <w:r w:rsidRPr="0051431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ยุทธศาสตร์การพัฒนาด้านการเมืองและการบริหาร</w:t>
      </w:r>
      <w:r w:rsidRPr="00514310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 </w:t>
      </w:r>
      <w:r w:rsidRPr="00514310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และพัฒนาบุคลากรของท้องถิ่น</w:t>
      </w:r>
    </w:p>
    <w:p w:rsidR="003A17AC" w:rsidRDefault="003A17AC" w:rsidP="003A17A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504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3A17AC" w:rsidRDefault="003A17AC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การพัฒนาการเมืองและการบริหารจัดการ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เช่น </w:t>
      </w:r>
      <w:r w:rsidRPr="003A17A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อบรมให้ความรู้แก่บุคลากรขององค์กรปกครองส่วนท้องถิ่น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การส่งบุคลากรเข้ารับการอบรม สัมมนาต่างๆ </w:t>
      </w:r>
      <w:r w:rsidRPr="003A17A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ส่งเสริมคุณธรรม จริยธรรมให้แก่บุคลากรขององค์กรปกครองส่วนท้องถิ่น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กิจกรรมรัฐพิธีและพิธีการ การปกป้องสถาบันสำคัญของชาติ การส่งเสริมการมีส่วนร่วมของประชาชนตามหลักประชาธิปไตย การจัดหาครุภัณฑ์ วัสดุอุปกรณ์ การศึกษาวิจัยในการพัฒนาหน่วยงาน </w:t>
      </w:r>
      <w:r w:rsidRPr="003A17A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ฯลฯ</w:t>
      </w: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0AB0" w:rsidRDefault="00EA0AB0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0AB0" w:rsidRDefault="00EA0AB0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0AB0" w:rsidRDefault="00EA0AB0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0AB0" w:rsidRDefault="00EA0AB0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0AB0" w:rsidRDefault="00EA0AB0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0AB0" w:rsidRDefault="00EA0AB0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0AB0" w:rsidRDefault="00EA0AB0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0AB0" w:rsidRDefault="00EA0AB0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0AB0" w:rsidRDefault="00EA0AB0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0AB0" w:rsidRDefault="00EA0AB0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0AB0" w:rsidRDefault="00EA0AB0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0AB0" w:rsidRDefault="00EA0AB0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0AB0" w:rsidRDefault="00EA0AB0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0AB0" w:rsidRDefault="00EA0AB0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0AB0" w:rsidRDefault="00EA0AB0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0AB0" w:rsidRDefault="00EA0AB0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0AB0" w:rsidRDefault="00EA0AB0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0AB0" w:rsidRDefault="00EA0AB0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0AB0" w:rsidRDefault="00EA0AB0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0AB0" w:rsidRDefault="00EA0AB0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0AB0" w:rsidRPr="00EA0AB0" w:rsidRDefault="00EA0AB0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30847" w:rsidRDefault="00930847" w:rsidP="00566A1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66A1F" w:rsidRPr="00970D3E" w:rsidRDefault="00B20EB1" w:rsidP="00566A1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5451475</wp:posOffset>
                </wp:positionH>
                <wp:positionV relativeFrom="paragraph">
                  <wp:posOffset>-330835</wp:posOffset>
                </wp:positionV>
                <wp:extent cx="766445" cy="273050"/>
                <wp:effectExtent l="3175" t="3810" r="1905" b="0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81E" w:rsidRPr="00765311" w:rsidRDefault="00C4381E" w:rsidP="00566A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.25pt;margin-top:-26.05pt;width:60.35pt;height:21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" stroked="f">
                <v:textbox>
                  <w:txbxContent>
                    <w:p w:rsidR="00C4381E" w:rsidRPr="00765311" w:rsidRDefault="00C4381E" w:rsidP="00566A1F"/>
                  </w:txbxContent>
                </v:textbox>
              </v:shape>
            </w:pict>
          </mc:Fallback>
        </mc:AlternateContent>
      </w:r>
      <w:r w:rsidR="00566A1F">
        <w:rPr>
          <w:rFonts w:ascii="TH SarabunIT๙" w:hAnsi="TH SarabunIT๙" w:cs="TH SarabunIT๙" w:hint="cs"/>
          <w:b/>
          <w:bCs/>
          <w:sz w:val="28"/>
          <w:cs/>
        </w:rPr>
        <w:t>๒.๗</w:t>
      </w:r>
      <w:r w:rsidR="00566A1F" w:rsidRPr="00970D3E">
        <w:rPr>
          <w:rFonts w:ascii="TH SarabunIT๙" w:hAnsi="TH SarabunIT๙" w:cs="TH SarabunIT๙"/>
          <w:b/>
          <w:bCs/>
          <w:sz w:val="28"/>
        </w:rPr>
        <w:t xml:space="preserve"> </w:t>
      </w:r>
      <w:r w:rsidR="00566A1F" w:rsidRPr="00970D3E">
        <w:rPr>
          <w:rFonts w:ascii="TH SarabunIT๙" w:hAnsi="TH SarabunIT๙" w:cs="TH SarabunIT๙" w:hint="cs"/>
          <w:b/>
          <w:bCs/>
          <w:sz w:val="28"/>
          <w:cs/>
        </w:rPr>
        <w:t>ความเชื่อมโยงยุทธศาสตร์การพัฒนาจังหวัดกับยุทธศาสตร์การพัฒนาขององค์กรปกครองส่วนท้องถิ่น</w:t>
      </w:r>
    </w:p>
    <w:p w:rsidR="00566A1F" w:rsidRPr="00970D3E" w:rsidRDefault="00566A1F" w:rsidP="00566A1F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โครงสร้างความเชื่อมโยงแผนยุทธศาสตร์การพัฒนาองค์การบริหารส่วนตำบลบางดี พ.ศ.</w: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6452235</wp:posOffset>
                </wp:positionV>
                <wp:extent cx="2190115" cy="321945"/>
                <wp:effectExtent l="5715" t="5715" r="23495" b="53340"/>
                <wp:wrapNone/>
                <wp:docPr id="5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115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309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303.45pt;margin-top:508.05pt;width:172.45pt;height:25.3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">
                <v:stroke endarrow="block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5668010</wp:posOffset>
                </wp:positionH>
                <wp:positionV relativeFrom="paragraph">
                  <wp:posOffset>6774180</wp:posOffset>
                </wp:positionV>
                <wp:extent cx="706120" cy="1280160"/>
                <wp:effectExtent l="10160" t="13335" r="7620" b="11430"/>
                <wp:wrapNone/>
                <wp:docPr id="5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1E" w:rsidRPr="00032843" w:rsidRDefault="00C4381E" w:rsidP="00566A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E3AB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7. ยุทธศาสตร์การพัฒนาด้านการเมือง</w:t>
                            </w:r>
                            <w:r w:rsidRPr="0003284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E3AB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การบริหาร และการพัฒนาบุคลากรของท้องถิ่น</w:t>
                            </w:r>
                          </w:p>
                          <w:p w:rsidR="00C4381E" w:rsidRPr="00BE3ABB" w:rsidRDefault="00C4381E" w:rsidP="00566A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27" type="#_x0000_t202" style="position:absolute;left:0;text-align:left;margin-left:446.3pt;margin-top:533.4pt;width:55.6pt;height:100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">
                <v:textbox>
                  <w:txbxContent>
                    <w:p w:rsidR="00C4381E" w:rsidRPr="00032843" w:rsidRDefault="00C4381E" w:rsidP="00566A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E3AB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7. ยุทธศาสตร์การพัฒนาด้านการเมือง</w:t>
                      </w:r>
                      <w:r w:rsidRPr="0003284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E3AB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การบริหาร และการพัฒนาบุคลากรของท้องถิ่น</w:t>
                      </w:r>
                    </w:p>
                    <w:p w:rsidR="00C4381E" w:rsidRPr="00BE3ABB" w:rsidRDefault="00C4381E" w:rsidP="00566A1F"/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4862195</wp:posOffset>
                </wp:positionH>
                <wp:positionV relativeFrom="paragraph">
                  <wp:posOffset>6774180</wp:posOffset>
                </wp:positionV>
                <wp:extent cx="737235" cy="1280160"/>
                <wp:effectExtent l="13970" t="13335" r="10795" b="11430"/>
                <wp:wrapNone/>
                <wp:docPr id="5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1E" w:rsidRPr="00BE3ABB" w:rsidRDefault="00C4381E" w:rsidP="00566A1F">
                            <w:pPr>
                              <w:spacing w:after="0" w:line="240" w:lineRule="auto"/>
                            </w:pPr>
                            <w:r w:rsidRPr="00BE3AB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6. ยุทธศาสตร์การพัฒนาด้านการอยู่ดีมีสุขของท้องถิ่น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28" type="#_x0000_t202" style="position:absolute;left:0;text-align:left;margin-left:382.85pt;margin-top:533.4pt;width:58.05pt;height:100.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PyLwIAAFk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">
                <v:textbox>
                  <w:txbxContent>
                    <w:p w:rsidR="00C4381E" w:rsidRPr="00BE3ABB" w:rsidRDefault="00C4381E" w:rsidP="00566A1F">
                      <w:pPr>
                        <w:spacing w:after="0" w:line="240" w:lineRule="auto"/>
                      </w:pPr>
                      <w:r w:rsidRPr="00BE3AB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6. ยุทธศาสตร์การพัฒนาด้านการอยู่ดีมีสุขของท้องถิ่น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6452235</wp:posOffset>
                </wp:positionV>
                <wp:extent cx="1777365" cy="321945"/>
                <wp:effectExtent l="8255" t="5715" r="24130" b="53340"/>
                <wp:wrapNone/>
                <wp:docPr id="5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7B37C" id="AutoShape 56" o:spid="_x0000_s1026" type="#_x0000_t32" style="position:absolute;margin-left:200.9pt;margin-top:508.05pt;width:139.95pt;height:25.3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">
                <v:stroke endarrow="block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3486785</wp:posOffset>
                </wp:positionH>
                <wp:positionV relativeFrom="paragraph">
                  <wp:posOffset>6452235</wp:posOffset>
                </wp:positionV>
                <wp:extent cx="1859280" cy="321945"/>
                <wp:effectExtent l="29210" t="5715" r="6985" b="53340"/>
                <wp:wrapNone/>
                <wp:docPr id="5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59280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8A80D" id="AutoShape 54" o:spid="_x0000_s1026" type="#_x0000_t32" style="position:absolute;margin-left:274.55pt;margin-top:508.05pt;width:146.4pt;height:25.35pt;flip:x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">
                <v:stroke endarrow="block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984250</wp:posOffset>
                </wp:positionH>
                <wp:positionV relativeFrom="paragraph">
                  <wp:posOffset>6452235</wp:posOffset>
                </wp:positionV>
                <wp:extent cx="252095" cy="321945"/>
                <wp:effectExtent l="50800" t="5715" r="11430" b="43815"/>
                <wp:wrapNone/>
                <wp:docPr id="5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2095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6CF95" id="AutoShape 53" o:spid="_x0000_s1026" type="#_x0000_t32" style="position:absolute;margin-left:77.5pt;margin-top:508.05pt;width:19.85pt;height:25.35pt;flip:x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">
                <v:stroke endarrow="block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6452235</wp:posOffset>
                </wp:positionV>
                <wp:extent cx="552450" cy="321945"/>
                <wp:effectExtent l="5715" t="5715" r="41910" b="53340"/>
                <wp:wrapNone/>
                <wp:docPr id="5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1D6E3" id="AutoShape 52" o:spid="_x0000_s1026" type="#_x0000_t32" style="position:absolute;margin-left:303.45pt;margin-top:508.05pt;width:43.5pt;height:25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">
                <v:stroke endarrow="block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6452235</wp:posOffset>
                </wp:positionV>
                <wp:extent cx="4109720" cy="321945"/>
                <wp:effectExtent l="7620" t="5715" r="26035" b="53340"/>
                <wp:wrapNone/>
                <wp:docPr id="4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9720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CA5B1" id="AutoShape 51" o:spid="_x0000_s1026" type="#_x0000_t32" style="position:absolute;margin-left:97.35pt;margin-top:508.05pt;width:323.6pt;height:25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">
                <v:stroke endarrow="block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6452235</wp:posOffset>
                </wp:positionV>
                <wp:extent cx="1249680" cy="321945"/>
                <wp:effectExtent l="32385" t="5715" r="13335" b="53340"/>
                <wp:wrapNone/>
                <wp:docPr id="4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49680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D6402" id="AutoShape 50" o:spid="_x0000_s1026" type="#_x0000_t32" style="position:absolute;margin-left:205.05pt;margin-top:508.05pt;width:98.4pt;height:25.35pt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">
                <v:stroke endarrow="block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6452235</wp:posOffset>
                </wp:positionV>
                <wp:extent cx="1939290" cy="321945"/>
                <wp:effectExtent l="28575" t="5715" r="13335" b="53340"/>
                <wp:wrapNone/>
                <wp:docPr id="4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9290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E59F0" id="AutoShape 49" o:spid="_x0000_s1026" type="#_x0000_t32" style="position:absolute;margin-left:150.75pt;margin-top:508.05pt;width:152.7pt;height:25.35pt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">
                <v:stroke endarrow="block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6774180</wp:posOffset>
                </wp:positionV>
                <wp:extent cx="794385" cy="1280160"/>
                <wp:effectExtent l="12700" t="13335" r="12065" b="11430"/>
                <wp:wrapNone/>
                <wp:docPr id="4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1E" w:rsidRPr="00BE3ABB" w:rsidRDefault="00C4381E" w:rsidP="00566A1F">
                            <w:pPr>
                              <w:spacing w:after="0" w:line="240" w:lineRule="auto"/>
                            </w:pPr>
                            <w:r w:rsidRPr="00BE3AB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5. ยุทธศาสตร์การพัฒนาด้านการอนุรักษ์และส่งเสริมประเพณี</w:t>
                            </w:r>
                            <w:r w:rsidRPr="0003284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E3AB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วัฒนธรรม และภูมิปัญญาท้องถิ่น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29" type="#_x0000_t202" style="position:absolute;left:0;text-align:left;margin-left:316.75pt;margin-top:533.4pt;width:62.55pt;height:100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">
                <v:textbox>
                  <w:txbxContent>
                    <w:p w:rsidR="00C4381E" w:rsidRPr="00BE3ABB" w:rsidRDefault="00C4381E" w:rsidP="00566A1F">
                      <w:pPr>
                        <w:spacing w:after="0" w:line="240" w:lineRule="auto"/>
                      </w:pPr>
                      <w:r w:rsidRPr="00BE3AB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5. ยุทธศาสตร์การพัฒนาด้านการอนุรักษ์และส่งเสริมประเพณี</w:t>
                      </w:r>
                      <w:r w:rsidRPr="0003284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E3AB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วัฒนธรรม และภูมิปัญญาท้องถิ่น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6774180</wp:posOffset>
                </wp:positionV>
                <wp:extent cx="925195" cy="1280160"/>
                <wp:effectExtent l="10160" t="13335" r="7620" b="11430"/>
                <wp:wrapNone/>
                <wp:docPr id="4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1E" w:rsidRPr="00BE3ABB" w:rsidRDefault="00C4381E" w:rsidP="00566A1F">
                            <w:pPr>
                              <w:spacing w:after="0" w:line="240" w:lineRule="auto"/>
                            </w:pPr>
                            <w:r w:rsidRPr="00BE3AB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4. ยุทธศาสตร์การพัฒนาด้านการอนุรักษ์พลังงานและการจัดการทรัพยากรธรรมชาติและสิ่งแวดล้อมอย่าง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0" type="#_x0000_t202" style="position:absolute;left:0;text-align:left;margin-left:239.3pt;margin-top:533.4pt;width:72.85pt;height:100.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">
                <v:textbox>
                  <w:txbxContent>
                    <w:p w:rsidR="00C4381E" w:rsidRPr="00BE3ABB" w:rsidRDefault="00C4381E" w:rsidP="00566A1F">
                      <w:pPr>
                        <w:spacing w:after="0" w:line="240" w:lineRule="auto"/>
                      </w:pPr>
                      <w:r w:rsidRPr="00BE3AB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4. ยุทธศาสตร์การพัฒนาด้านการอนุรักษ์พลังงานและการจัดการทรัพยากรธรรมชาติและสิ่งแวดล้อมอย่างยั่งยืน</w:t>
                      </w:r>
                    </w:p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6774180</wp:posOffset>
                </wp:positionV>
                <wp:extent cx="718820" cy="1280160"/>
                <wp:effectExtent l="8255" t="13335" r="6350" b="11430"/>
                <wp:wrapNone/>
                <wp:docPr id="4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1E" w:rsidRPr="00BE3ABB" w:rsidRDefault="00C4381E" w:rsidP="00566A1F">
                            <w:pPr>
                              <w:spacing w:after="0" w:line="240" w:lineRule="auto"/>
                            </w:pPr>
                            <w:r w:rsidRPr="00BE3AB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3. ยุทธศาสตร์การพัฒนาและส่งเสริมการมีส่วนร่วมของประชาชนสู่ระดับฐานราก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31" type="#_x0000_t202" style="position:absolute;left:0;text-align:left;margin-left:178.4pt;margin-top:533.4pt;width:56.6pt;height:100.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">
                <v:textbox>
                  <w:txbxContent>
                    <w:p w:rsidR="00C4381E" w:rsidRPr="00BE3ABB" w:rsidRDefault="00C4381E" w:rsidP="00566A1F">
                      <w:pPr>
                        <w:spacing w:after="0" w:line="240" w:lineRule="auto"/>
                      </w:pPr>
                      <w:r w:rsidRPr="00BE3AB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3. ยุทธศาสตร์การพัฒนาและส่งเสริมการมีส่วนร่วมของประชาชนสู่ระดับฐานราก</w:t>
                      </w:r>
                    </w:p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6774180</wp:posOffset>
                </wp:positionV>
                <wp:extent cx="750570" cy="1280160"/>
                <wp:effectExtent l="5080" t="13335" r="6350" b="11430"/>
                <wp:wrapNone/>
                <wp:docPr id="4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1E" w:rsidRPr="00BE3ABB" w:rsidRDefault="00C4381E" w:rsidP="00566A1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E3AB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1. ยุทธศาสตร์การพัฒนาด้านโครงสร้างพื้นฐานควบคู่การท่องเที่ยวเชิงอนุรักษ์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2" type="#_x0000_t202" style="position:absolute;left:0;text-align:left;margin-left:58.15pt;margin-top:533.4pt;width:59.1pt;height:100.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">
                <v:textbox>
                  <w:txbxContent>
                    <w:p w:rsidR="00C4381E" w:rsidRPr="00BE3ABB" w:rsidRDefault="00C4381E" w:rsidP="00566A1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E3AB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1. ยุทธศาสตร์การพัฒนาด้านโครงสร้างพื้นฐานควบคู่การท่องเที่ยวเชิงอนุรักษ์</w:t>
                      </w:r>
                    </w:p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6774180</wp:posOffset>
                </wp:positionV>
                <wp:extent cx="681990" cy="1280160"/>
                <wp:effectExtent l="6985" t="13335" r="6350" b="1143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1E" w:rsidRDefault="00C4381E" w:rsidP="00566A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BE3AB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2. ยุทธศาสตร์การพัฒนาด้านคุณภาพชีวิตและส่งเสริมการศึกษาเรียนรู้แบบ</w:t>
                            </w:r>
                          </w:p>
                          <w:p w:rsidR="00C4381E" w:rsidRPr="00BE3ABB" w:rsidRDefault="00C4381E" w:rsidP="00566A1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E3AB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องค์รวม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3" type="#_x0000_t202" style="position:absolute;left:0;text-align:left;margin-left:120.55pt;margin-top:533.4pt;width:53.7pt;height:100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">
                <v:textbox>
                  <w:txbxContent>
                    <w:p w:rsidR="00C4381E" w:rsidRDefault="00C4381E" w:rsidP="00566A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BE3AB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2. ยุทธศาสตร์การพัฒนาด้านคุณภาพชีวิตและส่งเสริมการศึกษาเรียนรู้แบบ</w:t>
                      </w:r>
                    </w:p>
                    <w:p w:rsidR="00C4381E" w:rsidRPr="00BE3ABB" w:rsidRDefault="00C4381E" w:rsidP="00566A1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E3AB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องค์รวม</w:t>
                      </w:r>
                    </w:p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6452235</wp:posOffset>
                </wp:positionV>
                <wp:extent cx="1458595" cy="321945"/>
                <wp:effectExtent l="26035" t="5715" r="10795" b="53340"/>
                <wp:wrapNone/>
                <wp:docPr id="4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8595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60001" id="AutoShape 48" o:spid="_x0000_s1026" type="#_x0000_t32" style="position:absolute;margin-left:86.05pt;margin-top:508.05pt;width:114.85pt;height:25.35pt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">
                <v:stroke endarrow="block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6774180</wp:posOffset>
                </wp:positionV>
                <wp:extent cx="696595" cy="957580"/>
                <wp:effectExtent l="22225" t="22860" r="33655" b="4826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" cy="95758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4381E" w:rsidRPr="00970D3E" w:rsidRDefault="00C4381E" w:rsidP="00566A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ยุทธศาสตร์การพัฒนาของ อปท.ในเขตจังหวัดตรัง</w:t>
                            </w:r>
                          </w:p>
                          <w:p w:rsidR="00C4381E" w:rsidRDefault="00C4381E" w:rsidP="00566A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0" o:spid="_x0000_s1034" type="#_x0000_t176" style="position:absolute;left:0;text-align:left;margin-left:-11pt;margin-top:533.4pt;width:54.85pt;height:75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" fillcolor="#9bbb59 [3206]" strokecolor="#f2f2f2 [3041]" strokeweight="3pt">
                <v:shadow on="t" color="#4e6128 [1606]" opacity=".5" offset="1pt"/>
                <v:textbox>
                  <w:txbxContent>
                    <w:p w:rsidR="00C4381E" w:rsidRPr="00970D3E" w:rsidRDefault="00C4381E" w:rsidP="00566A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ยุทธศาสตร์การพัฒนาของ อปท.ในเขตจังหวัดตรัง</w:t>
                      </w:r>
                    </w:p>
                    <w:p w:rsidR="00C4381E" w:rsidRDefault="00C4381E" w:rsidP="00566A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5120640</wp:posOffset>
                </wp:positionV>
                <wp:extent cx="1593215" cy="147320"/>
                <wp:effectExtent l="5715" t="7620" r="20320" b="5461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215" cy="14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F6890" id="AutoShape 39" o:spid="_x0000_s1026" type="#_x0000_t32" style="position:absolute;margin-left:303.45pt;margin-top:403.2pt;width:125.45pt;height:11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">
                <v:stroke endarrow="block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5119370</wp:posOffset>
                </wp:positionV>
                <wp:extent cx="91440" cy="151130"/>
                <wp:effectExtent l="57150" t="6350" r="13335" b="4254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151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D96CC" id="AutoShape 38" o:spid="_x0000_s1026" type="#_x0000_t32" style="position:absolute;margin-left:296.25pt;margin-top:403.1pt;width:7.2pt;height:11.9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">
                <v:stroke endarrow="block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5119370</wp:posOffset>
                </wp:positionV>
                <wp:extent cx="510540" cy="151130"/>
                <wp:effectExtent l="7620" t="6350" r="34290" b="61595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" cy="151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0EFE6" id="AutoShape 36" o:spid="_x0000_s1026" type="#_x0000_t32" style="position:absolute;margin-left:164.85pt;margin-top:403.1pt;width:40.2pt;height:1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j8OwIAAGM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">
                <v:stroke endarrow="block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5116830</wp:posOffset>
                </wp:positionV>
                <wp:extent cx="845820" cy="151130"/>
                <wp:effectExtent l="26670" t="13335" r="13335" b="54610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5820" cy="151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37439" id="AutoShape 37" o:spid="_x0000_s1026" type="#_x0000_t32" style="position:absolute;margin-left:97.35pt;margin-top:402.9pt;width:66.6pt;height:11.9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">
                <v:stroke endarrow="block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5269230</wp:posOffset>
                </wp:positionV>
                <wp:extent cx="1071245" cy="1183005"/>
                <wp:effectExtent l="24130" t="22860" r="38100" b="51435"/>
                <wp:wrapNone/>
                <wp:docPr id="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11830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4381E" w:rsidRPr="00783D4A" w:rsidRDefault="00C4381E" w:rsidP="00566A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783D4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1. สร้างฐานเศรษฐกิจของจังหวัดด้านเกษตรกรรมและอุตสาหกรรมที่มั่นคงและยั่งยืน</w:t>
                            </w:r>
                          </w:p>
                          <w:p w:rsidR="00C4381E" w:rsidRPr="00783D4A" w:rsidRDefault="00C4381E" w:rsidP="00566A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5" type="#_x0000_t202" style="position:absolute;left:0;text-align:left;margin-left:58.15pt;margin-top:414.9pt;width:84.35pt;height:93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" fillcolor="#f79646 [3209]" strokecolor="#f2f2f2 [3041]" strokeweight="3pt">
                <v:shadow on="t" color="#974706 [1609]" opacity=".5" offset="1pt"/>
                <v:textbox>
                  <w:txbxContent>
                    <w:p w:rsidR="00C4381E" w:rsidRPr="00783D4A" w:rsidRDefault="00C4381E" w:rsidP="00566A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783D4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1. สร้างฐานเศรษฐกิจของจังหวัดด้านเกษตรกรรมและอุตสาหกรรมที่มั่นคงและยั่งยืน</w:t>
                      </w:r>
                    </w:p>
                    <w:p w:rsidR="00C4381E" w:rsidRPr="00783D4A" w:rsidRDefault="00C4381E" w:rsidP="00566A1F"/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4814570</wp:posOffset>
                </wp:positionH>
                <wp:positionV relativeFrom="paragraph">
                  <wp:posOffset>5269230</wp:posOffset>
                </wp:positionV>
                <wp:extent cx="1071245" cy="1183005"/>
                <wp:effectExtent l="23495" t="22860" r="38735" b="51435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11830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4381E" w:rsidRPr="000133E4" w:rsidRDefault="00C4381E" w:rsidP="00566A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83D4A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4. บริหารจัดการทรัพยากรธรรมชาติและสิ่งแวดล้อมอย่าง</w:t>
                            </w:r>
                            <w:r w:rsidRPr="00783D4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เหมาะสมกับชุมชน/</w:t>
                            </w:r>
                            <w:r w:rsidRPr="00783D4A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พื้นที่ และมีความยั่งยืน</w:t>
                            </w:r>
                          </w:p>
                          <w:p w:rsidR="00C4381E" w:rsidRPr="00783D4A" w:rsidRDefault="00C4381E" w:rsidP="00566A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6" type="#_x0000_t202" style="position:absolute;left:0;text-align:left;margin-left:379.1pt;margin-top:414.9pt;width:84.35pt;height:93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" fillcolor="#f79646 [3209]" strokecolor="#f2f2f2 [3041]" strokeweight="3pt">
                <v:shadow on="t" color="#974706 [1609]" opacity=".5" offset="1pt"/>
                <v:textbox>
                  <w:txbxContent>
                    <w:p w:rsidR="00C4381E" w:rsidRPr="000133E4" w:rsidRDefault="00C4381E" w:rsidP="00566A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83D4A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4. บริหารจัดการทรัพยากรธรรมชาติและสิ่งแวดล้อมอย่าง</w:t>
                      </w:r>
                      <w:r w:rsidRPr="00783D4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เหมาะสมกับชุมชน/</w:t>
                      </w:r>
                      <w:r w:rsidRPr="00783D4A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พื้นที่ และมีความยั่งยืน</w:t>
                      </w:r>
                    </w:p>
                    <w:p w:rsidR="00C4381E" w:rsidRPr="00783D4A" w:rsidRDefault="00C4381E" w:rsidP="00566A1F"/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5269230</wp:posOffset>
                </wp:positionV>
                <wp:extent cx="1071245" cy="1183005"/>
                <wp:effectExtent l="24765" t="22860" r="37465" b="5143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11830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4381E" w:rsidRPr="000133E4" w:rsidRDefault="00C4381E" w:rsidP="00566A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83D4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2. ส่งเสริมและพัฒนาการท่องเที่ยวเชิงนิเวศน์ให้มีคุณภาพเพื่อสร้างรายได้ให้เติบโตอย่างต่อเนื่อง</w:t>
                            </w:r>
                          </w:p>
                          <w:p w:rsidR="00C4381E" w:rsidRPr="00783D4A" w:rsidRDefault="00C4381E" w:rsidP="00566A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7" type="#_x0000_t202" style="position:absolute;left:0;text-align:left;margin-left:163.95pt;margin-top:414.9pt;width:84.35pt;height:93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" fillcolor="#f79646 [3209]" strokecolor="#f2f2f2 [3041]" strokeweight="3pt">
                <v:shadow on="t" color="#974706 [1609]" opacity=".5" offset="1pt"/>
                <v:textbox>
                  <w:txbxContent>
                    <w:p w:rsidR="00C4381E" w:rsidRPr="000133E4" w:rsidRDefault="00C4381E" w:rsidP="00566A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83D4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2. ส่งเสริมและพัฒนาการท่องเที่ยวเชิงนิเวศน์ให้มีคุณภาพเพื่อสร้างรายได้ให้เติบโตอย่างต่อเนื่อง</w:t>
                      </w:r>
                    </w:p>
                    <w:p w:rsidR="00C4381E" w:rsidRPr="00783D4A" w:rsidRDefault="00C4381E" w:rsidP="00566A1F"/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5269230</wp:posOffset>
                </wp:positionV>
                <wp:extent cx="1071245" cy="1183005"/>
                <wp:effectExtent l="19685" t="22860" r="33020" b="51435"/>
                <wp:wrapNone/>
                <wp:docPr id="3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11830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4381E" w:rsidRPr="000133E4" w:rsidRDefault="00C4381E" w:rsidP="00566A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83D4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3. เสริมสร้างความมั่นคงทางสังคม พัฒนาคุณภาพชีวิตและการศึกษาเรียนรู้อย่างมีคุณภาพ</w:t>
                            </w:r>
                          </w:p>
                          <w:p w:rsidR="00C4381E" w:rsidRPr="00783D4A" w:rsidRDefault="00C4381E" w:rsidP="00566A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8" type="#_x0000_t202" style="position:absolute;left:0;text-align:left;margin-left:270.8pt;margin-top:414.9pt;width:84.35pt;height:9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" fillcolor="#f79646 [3209]" strokecolor="#f2f2f2 [3041]" strokeweight="3pt">
                <v:shadow on="t" color="#974706 [1609]" opacity=".5" offset="1pt"/>
                <v:textbox>
                  <w:txbxContent>
                    <w:p w:rsidR="00C4381E" w:rsidRPr="000133E4" w:rsidRDefault="00C4381E" w:rsidP="00566A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83D4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3. เสริมสร้างความมั่นคงทางสังคม พัฒนาคุณภาพชีวิตและการศึกษาเรียนรู้อย่างมีคุณภาพ</w:t>
                      </w:r>
                    </w:p>
                    <w:p w:rsidR="00C4381E" w:rsidRPr="00783D4A" w:rsidRDefault="00C4381E" w:rsidP="00566A1F"/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4065905</wp:posOffset>
                </wp:positionV>
                <wp:extent cx="696595" cy="879475"/>
                <wp:effectExtent l="22225" t="19685" r="33655" b="53340"/>
                <wp:wrapNone/>
                <wp:docPr id="3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" cy="879475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4381E" w:rsidRPr="00970D3E" w:rsidRDefault="00C4381E" w:rsidP="00566A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ยุทธศาสตร์กลุ่มจังหวัดภาคใต้ฝั่งอันดามัน</w:t>
                            </w:r>
                          </w:p>
                          <w:p w:rsidR="00C4381E" w:rsidRDefault="00C4381E" w:rsidP="00566A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7" o:spid="_x0000_s1039" type="#_x0000_t176" style="position:absolute;left:0;text-align:left;margin-left:-11pt;margin-top:320.15pt;width:54.85pt;height:6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" fillcolor="#9bbb59 [3206]" strokecolor="#f2f2f2 [3041]" strokeweight="3pt">
                <v:shadow on="t" color="#4e6128 [1606]" opacity=".5" offset="1pt"/>
                <v:textbox>
                  <w:txbxContent>
                    <w:p w:rsidR="00C4381E" w:rsidRPr="00970D3E" w:rsidRDefault="00C4381E" w:rsidP="00566A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ยุทธศาสตร์กลุ่มจังหวัดภาคใต้ฝั่งอันดามัน</w:t>
                      </w:r>
                    </w:p>
                    <w:p w:rsidR="00C4381E" w:rsidRDefault="00C4381E" w:rsidP="00566A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5415915</wp:posOffset>
                </wp:positionV>
                <wp:extent cx="696595" cy="608965"/>
                <wp:effectExtent l="22225" t="26670" r="33655" b="5016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" cy="608965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4381E" w:rsidRPr="00970D3E" w:rsidRDefault="00C4381E" w:rsidP="00566A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ยุทธศาสตร์จังหวัดตรัง</w:t>
                            </w:r>
                          </w:p>
                          <w:p w:rsidR="00C4381E" w:rsidRDefault="00C4381E" w:rsidP="00566A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1" o:spid="_x0000_s1040" type="#_x0000_t176" style="position:absolute;left:0;text-align:left;margin-left:-11pt;margin-top:426.45pt;width:54.85pt;height:4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" fillcolor="#9bbb59 [3206]" strokecolor="#f2f2f2 [3041]" strokeweight="3pt">
                <v:shadow on="t" color="#4e6128 [1606]" opacity=".5" offset="1pt"/>
                <v:textbox>
                  <w:txbxContent>
                    <w:p w:rsidR="00C4381E" w:rsidRPr="00970D3E" w:rsidRDefault="00C4381E" w:rsidP="00566A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ยุทธศาสตร์จังหวัดตรัง</w:t>
                      </w:r>
                    </w:p>
                    <w:p w:rsidR="00C4381E" w:rsidRDefault="00C4381E" w:rsidP="00566A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4017645</wp:posOffset>
                </wp:positionH>
                <wp:positionV relativeFrom="paragraph">
                  <wp:posOffset>3717925</wp:posOffset>
                </wp:positionV>
                <wp:extent cx="902970" cy="217170"/>
                <wp:effectExtent l="26670" t="5080" r="13335" b="5397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2970" cy="217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260D2" id="AutoShape 30" o:spid="_x0000_s1026" type="#_x0000_t32" style="position:absolute;margin-left:316.35pt;margin-top:292.75pt;width:71.1pt;height:17.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">
                <v:stroke endarrow="block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3716655</wp:posOffset>
                </wp:positionV>
                <wp:extent cx="713740" cy="218440"/>
                <wp:effectExtent l="13335" t="13335" r="34925" b="5397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74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E7F2F" id="AutoShape 29" o:spid="_x0000_s1026" type="#_x0000_t32" style="position:absolute;margin-left:205.05pt;margin-top:292.65pt;width:56.2pt;height:1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">
                <v:stroke endarrow="block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3716655</wp:posOffset>
                </wp:positionV>
                <wp:extent cx="252730" cy="217170"/>
                <wp:effectExtent l="12700" t="13335" r="48895" b="5524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" cy="217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DB5B1" id="AutoShape 27" o:spid="_x0000_s1026" type="#_x0000_t32" style="position:absolute;margin-left:261.25pt;margin-top:292.65pt;width:19.9pt;height:17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">
                <v:stroke endarrow="block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3716655</wp:posOffset>
                </wp:positionV>
                <wp:extent cx="210185" cy="217170"/>
                <wp:effectExtent l="47625" t="13335" r="8890" b="45720"/>
                <wp:wrapNone/>
                <wp:docPr id="2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0185" cy="217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3A7B1" id="AutoShape 28" o:spid="_x0000_s1026" type="#_x0000_t32" style="position:absolute;margin-left:296.25pt;margin-top:292.65pt;width:16.55pt;height:17.1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">
                <v:stroke endarrow="block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3935095</wp:posOffset>
                </wp:positionV>
                <wp:extent cx="1071245" cy="1183005"/>
                <wp:effectExtent l="12065" t="12700" r="12065" b="1397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1E" w:rsidRDefault="00C4381E" w:rsidP="00566A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F6A17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 xml:space="preserve">ยุทธศาสตร์ที่ 2 </w:t>
                            </w:r>
                            <w:r w:rsidRPr="001F6A17">
                              <w:rPr>
                                <w:rFonts w:ascii="TH SarabunIT๙" w:hAnsi="TH SarabunIT๙" w:cs="TH SarabunIT๙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  <w:t xml:space="preserve">   </w:t>
                            </w:r>
                            <w:r w:rsidRPr="001F6A17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การสร้างมูลค่าเพิ่มให้สินค้าเกษตร ประมง และปศุสัตว์ ที่มีศักยภาพในพื้นที่ เพื่อให้ชุมชนเกิดความเข้มแข็งอย่างยั่งยืน</w:t>
                            </w:r>
                          </w:p>
                          <w:p w:rsidR="00C4381E" w:rsidRPr="001F6A17" w:rsidRDefault="00C4381E" w:rsidP="00566A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1" type="#_x0000_t202" style="position:absolute;left:0;text-align:left;margin-left:246.2pt;margin-top:309.85pt;width:84.35pt;height:93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">
                <v:textbox>
                  <w:txbxContent>
                    <w:p w:rsidR="00C4381E" w:rsidRDefault="00C4381E" w:rsidP="00566A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F6A17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 xml:space="preserve">ยุทธศาสตร์ที่ 2 </w:t>
                      </w:r>
                      <w:r w:rsidRPr="001F6A17">
                        <w:rPr>
                          <w:rFonts w:ascii="TH SarabunIT๙" w:hAnsi="TH SarabunIT๙" w:cs="TH SarabunIT๙"/>
                          <w:szCs w:val="22"/>
                        </w:rPr>
                        <w:t xml:space="preserve">: 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</w:rPr>
                        <w:t xml:space="preserve">   </w:t>
                      </w:r>
                      <w:r w:rsidRPr="001F6A17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การสร้างมูลค่าเพิ่มให้สินค้าเกษตร ประมง และปศุสัตว์ ที่มีศักยภาพในพื้นที่ เพื่อให้ชุมชนเกิดความเข้มแข็งอย่างยั่งยืน</w:t>
                      </w:r>
                    </w:p>
                    <w:p w:rsidR="00C4381E" w:rsidRPr="001F6A17" w:rsidRDefault="00C4381E" w:rsidP="00566A1F"/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3933825</wp:posOffset>
                </wp:positionV>
                <wp:extent cx="1071245" cy="1183005"/>
                <wp:effectExtent l="9525" t="11430" r="5080" b="57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1E" w:rsidRPr="001F6A17" w:rsidRDefault="00C4381E" w:rsidP="00566A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1F6A17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 xml:space="preserve">ยุทธศาสตร์ที่ 1 </w:t>
                            </w:r>
                            <w:r w:rsidRPr="001F6A17">
                              <w:rPr>
                                <w:rFonts w:ascii="TH SarabunIT๙" w:hAnsi="TH SarabunIT๙" w:cs="TH SarabunIT๙"/>
                                <w:szCs w:val="22"/>
                              </w:rPr>
                              <w:t xml:space="preserve">: </w:t>
                            </w:r>
                            <w:r w:rsidRPr="001F6A17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พัฒนาการท่องเที่ยวทางทะเลที่มีคุณภาพระดับโลก อย่างยั่งยืน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2" type="#_x0000_t202" style="position:absolute;left:0;text-align:left;margin-left:130.5pt;margin-top:309.75pt;width:84.35pt;height:93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">
                <v:textbox>
                  <w:txbxContent>
                    <w:p w:rsidR="00C4381E" w:rsidRPr="001F6A17" w:rsidRDefault="00C4381E" w:rsidP="00566A1F">
                      <w:pPr>
                        <w:jc w:val="center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1F6A17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 xml:space="preserve">ยุทธศาสตร์ที่ 1 </w:t>
                      </w:r>
                      <w:r w:rsidRPr="001F6A17">
                        <w:rPr>
                          <w:rFonts w:ascii="TH SarabunIT๙" w:hAnsi="TH SarabunIT๙" w:cs="TH SarabunIT๙"/>
                          <w:szCs w:val="22"/>
                        </w:rPr>
                        <w:t xml:space="preserve">: </w:t>
                      </w:r>
                      <w:r w:rsidRPr="001F6A17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พัฒนาการท่องเที่ยวทางทะเลที่มีคุณภาพระดับโลก อย่างยั่งยืน</w:t>
                      </w:r>
                    </w:p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3803015</wp:posOffset>
                </wp:positionV>
                <wp:extent cx="218440" cy="45085"/>
                <wp:effectExtent l="31115" t="13335" r="76200" b="15875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18440" cy="450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B814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6" o:spid="_x0000_s1026" type="#_x0000_t34" style="position:absolute;margin-left:167.4pt;margin-top:299.45pt;width:17.2pt;height:3.55pt;rotation:90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" strokecolor="#4579b8 [3044]">
                <v:stroke endarrow="open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2272030</wp:posOffset>
                </wp:positionV>
                <wp:extent cx="696595" cy="608965"/>
                <wp:effectExtent l="22225" t="26035" r="33655" b="50800"/>
                <wp:wrapNone/>
                <wp:docPr id="2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" cy="608965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4381E" w:rsidRPr="00970D3E" w:rsidRDefault="00C4381E" w:rsidP="00566A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แผนพัฒนาเศรษฐกิจฯ ฉบับที่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  <w:t>12</w:t>
                            </w:r>
                          </w:p>
                          <w:p w:rsidR="00C4381E" w:rsidRDefault="00C4381E" w:rsidP="00566A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0" o:spid="_x0000_s1043" type="#_x0000_t176" style="position:absolute;left:0;text-align:left;margin-left:-11pt;margin-top:178.9pt;width:54.85pt;height:47.9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" fillcolor="#9bbb59 [3206]" strokecolor="#f2f2f2 [3041]" strokeweight="3pt">
                <v:shadow on="t" color="#4e6128 [1606]" opacity=".5" offset="1pt"/>
                <v:textbox>
                  <w:txbxContent>
                    <w:p w:rsidR="00C4381E" w:rsidRPr="00970D3E" w:rsidRDefault="00C4381E" w:rsidP="00566A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 xml:space="preserve">แผนพัฒนาเศรษฐกิจฯ ฉบับที่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  <w:t>12</w:t>
                      </w:r>
                    </w:p>
                    <w:p w:rsidR="00C4381E" w:rsidRDefault="00C4381E" w:rsidP="00566A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591185</wp:posOffset>
                </wp:positionV>
                <wp:extent cx="696595" cy="608965"/>
                <wp:effectExtent l="25400" t="21590" r="40005" b="45720"/>
                <wp:wrapNone/>
                <wp:docPr id="21" name="ยกนูน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" cy="608965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4381E" w:rsidRPr="00970D3E" w:rsidRDefault="00C4381E" w:rsidP="00566A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 w:rsidRPr="00970D3E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ยุทธศาสตร์</w:t>
                            </w:r>
                          </w:p>
                          <w:p w:rsidR="00C4381E" w:rsidRPr="00970D3E" w:rsidRDefault="00C4381E" w:rsidP="00566A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970D3E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ชาติ 20 ปี</w:t>
                            </w:r>
                          </w:p>
                          <w:p w:rsidR="00C4381E" w:rsidRDefault="00C4381E" w:rsidP="00566A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ยกนูน 3" o:spid="_x0000_s1044" type="#_x0000_t176" style="position:absolute;left:0;text-align:left;margin-left:-5.5pt;margin-top:46.55pt;width:54.85pt;height:47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" fillcolor="#9bbb59 [3206]" strokecolor="#f2f2f2 [3041]" strokeweight="3pt">
                <v:shadow on="t" color="#4e6128 [1606]" opacity=".5" offset="1pt"/>
                <v:textbox>
                  <w:txbxContent>
                    <w:p w:rsidR="00C4381E" w:rsidRPr="00970D3E" w:rsidRDefault="00C4381E" w:rsidP="00566A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 w:rsidRPr="00970D3E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ยุทธศาสตร์</w:t>
                      </w:r>
                    </w:p>
                    <w:p w:rsidR="00C4381E" w:rsidRPr="00970D3E" w:rsidRDefault="00C4381E" w:rsidP="00566A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</w:pPr>
                      <w:r w:rsidRPr="00970D3E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ชาติ 20 ปี</w:t>
                      </w:r>
                    </w:p>
                    <w:p w:rsidR="00C4381E" w:rsidRDefault="00C4381E" w:rsidP="00566A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814070</wp:posOffset>
                </wp:positionH>
                <wp:positionV relativeFrom="paragraph">
                  <wp:posOffset>1801495</wp:posOffset>
                </wp:positionV>
                <wp:extent cx="866775" cy="1915160"/>
                <wp:effectExtent l="13970" t="12700" r="5080" b="5715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91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1E" w:rsidRPr="00854805" w:rsidRDefault="00C4381E" w:rsidP="00566A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color w:val="D2DFEE" w:themeColor="accent1" w:themeTint="40"/>
                                <w:sz w:val="20"/>
                                <w:szCs w:val="20"/>
                              </w:rPr>
                            </w:pPr>
                            <w:r w:rsidRPr="00854805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5) </w:t>
                            </w:r>
                            <w:r w:rsidRPr="00854805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shd w:val="clear" w:color="auto" w:fill="FFFFFF"/>
                                <w:cs/>
                              </w:rPr>
                              <w:t>ยุทธศาสตร์การเสริมสร้างความมั่นคงแห่งชาติเพื่อการพัฒนาประเทศสู่ความมั่นคั่งและยั่งยืน</w:t>
                            </w:r>
                            <w:r w:rsidRPr="00854805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C4381E" w:rsidRPr="00854805" w:rsidRDefault="00C4381E" w:rsidP="00566A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</w:pPr>
                            <w:r w:rsidRPr="00854805">
                              <w:rPr>
                                <w:rFonts w:ascii="TH SarabunIT๙" w:eastAsiaTheme="majorEastAsia" w:hAnsi="TH SarabunIT๙" w:cs="TH SarabunIT๙"/>
                                <w:color w:val="000000" w:themeColor="text1"/>
                                <w:sz w:val="20"/>
                                <w:szCs w:val="20"/>
                              </w:rPr>
                              <w:t>10</w:t>
                            </w:r>
                            <w:r w:rsidRPr="00854805">
                              <w:rPr>
                                <w:rFonts w:ascii="TH SarabunIT๙" w:eastAsiaTheme="majorEastAsia" w:hAnsi="TH SarabunIT๙" w:cs="TH SarabunIT๙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) </w:t>
                            </w:r>
                            <w:r w:rsidRPr="00854805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shd w:val="clear" w:color="auto" w:fill="FFFFFF"/>
                                <w:cs/>
                              </w:rPr>
                              <w:t>ยุทธศาสตร์ด้านการต่างประเทศ ประเทศเพื่อนบ้าน และภูมิภาค</w:t>
                            </w:r>
                          </w:p>
                          <w:p w:rsidR="00C4381E" w:rsidRPr="00854805" w:rsidRDefault="00C4381E" w:rsidP="00566A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5" type="#_x0000_t202" style="position:absolute;left:0;text-align:left;margin-left:64.1pt;margin-top:141.85pt;width:68.25pt;height:150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">
                <v:textbox>
                  <w:txbxContent>
                    <w:p w:rsidR="00C4381E" w:rsidRPr="00854805" w:rsidRDefault="00C4381E" w:rsidP="00566A1F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color w:val="D2DFEE" w:themeColor="accent1" w:themeTint="40"/>
                          <w:sz w:val="20"/>
                          <w:szCs w:val="20"/>
                        </w:rPr>
                      </w:pPr>
                      <w:r w:rsidRPr="00854805">
                        <w:rPr>
                          <w:rFonts w:ascii="TH SarabunIT๙" w:hAnsi="TH SarabunIT๙" w:cs="TH SarabunIT๙"/>
                          <w:sz w:val="20"/>
                          <w:szCs w:val="20"/>
                          <w:shd w:val="clear" w:color="auto" w:fill="FFFFFF"/>
                        </w:rPr>
                        <w:t xml:space="preserve">5) </w:t>
                      </w:r>
                      <w:r w:rsidRPr="00854805">
                        <w:rPr>
                          <w:rFonts w:ascii="TH SarabunIT๙" w:hAnsi="TH SarabunIT๙" w:cs="TH SarabunIT๙"/>
                          <w:sz w:val="20"/>
                          <w:szCs w:val="20"/>
                          <w:shd w:val="clear" w:color="auto" w:fill="FFFFFF"/>
                          <w:cs/>
                        </w:rPr>
                        <w:t>ยุทธศาสตร์การเสริมสร้างความมั่นคงแห่งชาติเพื่อการพัฒนาประเทศสู่ความมั่นคั่งและยั่งยืน</w:t>
                      </w:r>
                      <w:r w:rsidRPr="00854805">
                        <w:rPr>
                          <w:rFonts w:ascii="TH SarabunIT๙" w:hAnsi="TH SarabunIT๙" w:cs="TH SarabunIT๙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C4381E" w:rsidRPr="00854805" w:rsidRDefault="00C4381E" w:rsidP="00566A1F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color w:val="000000" w:themeColor="text1"/>
                          <w:sz w:val="20"/>
                          <w:szCs w:val="20"/>
                          <w:cs/>
                        </w:rPr>
                      </w:pPr>
                      <w:r w:rsidRPr="00854805">
                        <w:rPr>
                          <w:rFonts w:ascii="TH SarabunIT๙" w:eastAsiaTheme="majorEastAsia" w:hAnsi="TH SarabunIT๙" w:cs="TH SarabunIT๙"/>
                          <w:color w:val="000000" w:themeColor="text1"/>
                          <w:sz w:val="20"/>
                          <w:szCs w:val="20"/>
                        </w:rPr>
                        <w:t>10</w:t>
                      </w:r>
                      <w:r w:rsidRPr="00854805">
                        <w:rPr>
                          <w:rFonts w:ascii="TH SarabunIT๙" w:eastAsiaTheme="majorEastAsia" w:hAnsi="TH SarabunIT๙" w:cs="TH SarabunIT๙"/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) </w:t>
                      </w:r>
                      <w:r w:rsidRPr="00854805">
                        <w:rPr>
                          <w:rFonts w:ascii="TH SarabunIT๙" w:hAnsi="TH SarabunIT๙" w:cs="TH SarabunIT๙"/>
                          <w:sz w:val="20"/>
                          <w:szCs w:val="20"/>
                          <w:shd w:val="clear" w:color="auto" w:fill="FFFFFF"/>
                          <w:cs/>
                        </w:rPr>
                        <w:t>ยุทธศาสตร์ด้านการต่างประเทศ ประเทศเพื่อนบ้าน และภูมิภาค</w:t>
                      </w:r>
                    </w:p>
                    <w:p w:rsidR="00C4381E" w:rsidRPr="00854805" w:rsidRDefault="00C4381E" w:rsidP="00566A1F"/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1766570</wp:posOffset>
                </wp:positionH>
                <wp:positionV relativeFrom="paragraph">
                  <wp:posOffset>1801495</wp:posOffset>
                </wp:positionV>
                <wp:extent cx="962025" cy="1915160"/>
                <wp:effectExtent l="13970" t="12700" r="5080" b="5715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91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1E" w:rsidRPr="00854805" w:rsidRDefault="00C4381E" w:rsidP="00566A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color w:val="D2DFEE" w:themeColor="accent1" w:themeTint="40"/>
                                <w:szCs w:val="22"/>
                              </w:rPr>
                            </w:pPr>
                            <w:r w:rsidRPr="00854805">
                              <w:rPr>
                                <w:rFonts w:ascii="TH SarabunIT๙" w:hAnsi="TH SarabunIT๙" w:cs="TH SarabunIT๙"/>
                                <w:szCs w:val="22"/>
                                <w:shd w:val="clear" w:color="auto" w:fill="FFFFFF"/>
                              </w:rPr>
                              <w:t xml:space="preserve">3) </w:t>
                            </w:r>
                            <w:r w:rsidRPr="00854805">
                              <w:rPr>
                                <w:rFonts w:ascii="TH SarabunIT๙" w:hAnsi="TH SarabunIT๙" w:cs="TH SarabunIT๙"/>
                                <w:szCs w:val="22"/>
                                <w:shd w:val="clear" w:color="auto" w:fill="FFFFFF"/>
                                <w:cs/>
                              </w:rPr>
                              <w:t>ยุทธศาสตร์การสร้างความเข้มแข็งทางเศรษฐกิจและแข่งขันได้อย่างยั่งยืน</w:t>
                            </w:r>
                            <w:r w:rsidRPr="00854805">
                              <w:rPr>
                                <w:rFonts w:ascii="TH SarabunIT๙" w:hAnsi="TH SarabunIT๙" w:cs="TH SarabunIT๙"/>
                                <w:szCs w:val="22"/>
                                <w:shd w:val="clear" w:color="auto" w:fill="FFFFFF"/>
                              </w:rPr>
                              <w:t>  </w:t>
                            </w:r>
                          </w:p>
                          <w:p w:rsidR="00C4381E" w:rsidRDefault="00C4381E" w:rsidP="00566A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854805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shd w:val="clear" w:color="auto" w:fill="FFFFFF"/>
                                <w:cs/>
                              </w:rPr>
                              <w:t>๘) ยุทธศาสตร์ด้านวิทยาศาสตร์ เทคโนโลยี วิจัย และนวัตกรรม</w:t>
                            </w:r>
                          </w:p>
                          <w:p w:rsidR="00C4381E" w:rsidRPr="00854805" w:rsidRDefault="00C4381E" w:rsidP="00566A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854805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shd w:val="clear" w:color="auto" w:fill="FFFFFF"/>
                                <w:cs/>
                              </w:rPr>
                              <w:t>๙) ยุทธศาสตร์การพัฒนาภาคเมือง และพื้นที่เศรษฐกิจ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6" type="#_x0000_t202" style="position:absolute;left:0;text-align:left;margin-left:139.1pt;margin-top:141.85pt;width:75.75pt;height:150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">
                <v:textbox>
                  <w:txbxContent>
                    <w:p w:rsidR="00C4381E" w:rsidRPr="00854805" w:rsidRDefault="00C4381E" w:rsidP="00566A1F">
                      <w:pPr>
                        <w:spacing w:after="0" w:line="240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color w:val="D2DFEE" w:themeColor="accent1" w:themeTint="40"/>
                          <w:szCs w:val="22"/>
                        </w:rPr>
                      </w:pPr>
                      <w:r w:rsidRPr="00854805">
                        <w:rPr>
                          <w:rFonts w:ascii="TH SarabunIT๙" w:hAnsi="TH SarabunIT๙" w:cs="TH SarabunIT๙"/>
                          <w:szCs w:val="22"/>
                          <w:shd w:val="clear" w:color="auto" w:fill="FFFFFF"/>
                        </w:rPr>
                        <w:t xml:space="preserve">3) </w:t>
                      </w:r>
                      <w:r w:rsidRPr="00854805">
                        <w:rPr>
                          <w:rFonts w:ascii="TH SarabunIT๙" w:hAnsi="TH SarabunIT๙" w:cs="TH SarabunIT๙"/>
                          <w:szCs w:val="22"/>
                          <w:shd w:val="clear" w:color="auto" w:fill="FFFFFF"/>
                          <w:cs/>
                        </w:rPr>
                        <w:t>ยุทธศาสตร์การสร้างความเข้มแข็งทางเศรษฐกิจและแข่งขันได้อย่างยั่งยืน</w:t>
                      </w:r>
                      <w:r w:rsidRPr="00854805">
                        <w:rPr>
                          <w:rFonts w:ascii="TH SarabunIT๙" w:hAnsi="TH SarabunIT๙" w:cs="TH SarabunIT๙"/>
                          <w:szCs w:val="22"/>
                          <w:shd w:val="clear" w:color="auto" w:fill="FFFFFF"/>
                        </w:rPr>
                        <w:t>  </w:t>
                      </w:r>
                    </w:p>
                    <w:p w:rsidR="00C4381E" w:rsidRDefault="00C4381E" w:rsidP="00566A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854805">
                        <w:rPr>
                          <w:rFonts w:ascii="TH SarabunIT๙" w:hAnsi="TH SarabunIT๙" w:cs="TH SarabunIT๙"/>
                          <w:sz w:val="20"/>
                          <w:szCs w:val="20"/>
                          <w:shd w:val="clear" w:color="auto" w:fill="FFFFFF"/>
                          <w:cs/>
                        </w:rPr>
                        <w:t>๘) ยุทธศาสตร์ด้านวิทยาศาสตร์ เทคโนโลยี วิจัย และนวัตกรรม</w:t>
                      </w:r>
                    </w:p>
                    <w:p w:rsidR="00C4381E" w:rsidRPr="00854805" w:rsidRDefault="00C4381E" w:rsidP="00566A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854805">
                        <w:rPr>
                          <w:rFonts w:ascii="TH SarabunIT๙" w:hAnsi="TH SarabunIT๙" w:cs="TH SarabunIT๙"/>
                          <w:sz w:val="20"/>
                          <w:szCs w:val="20"/>
                          <w:shd w:val="clear" w:color="auto" w:fill="FFFFFF"/>
                          <w:cs/>
                        </w:rPr>
                        <w:t>๙) ยุทธศาสตร์การพัฒนาภาคเมือง และพื้นที่เศรษฐกิจ</w:t>
                      </w:r>
                    </w:p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2807335</wp:posOffset>
                </wp:positionH>
                <wp:positionV relativeFrom="paragraph">
                  <wp:posOffset>1801495</wp:posOffset>
                </wp:positionV>
                <wp:extent cx="815340" cy="1915160"/>
                <wp:effectExtent l="6985" t="12700" r="6350" b="5715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191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1E" w:rsidRPr="00854805" w:rsidRDefault="00C4381E" w:rsidP="00566A1F">
                            <w:pPr>
                              <w:spacing w:after="0" w:line="288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54805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shd w:val="clear" w:color="auto" w:fill="FFFFFF"/>
                                <w:cs/>
                              </w:rPr>
                              <w:t>1)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Pr="00854805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shd w:val="clear" w:color="auto" w:fill="FFFFFF"/>
                                <w:cs/>
                              </w:rPr>
                              <w:t>ยุทธศาสตร์</w:t>
                            </w:r>
                          </w:p>
                          <w:p w:rsidR="00C4381E" w:rsidRPr="00854805" w:rsidRDefault="00C4381E" w:rsidP="00566A1F">
                            <w:pPr>
                              <w:spacing w:after="0" w:line="288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color w:val="D2DFEE" w:themeColor="accent1" w:themeTint="40"/>
                                <w:sz w:val="20"/>
                                <w:szCs w:val="20"/>
                              </w:rPr>
                            </w:pPr>
                            <w:r w:rsidRPr="00854805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shd w:val="clear" w:color="auto" w:fill="FFFFFF"/>
                                <w:cs/>
                              </w:rPr>
                              <w:t>การเสริมสร้างและพัฒนาศักยภาพทุนมนุษย์</w:t>
                            </w:r>
                          </w:p>
                          <w:p w:rsidR="00C4381E" w:rsidRPr="00854805" w:rsidRDefault="00C4381E" w:rsidP="00566A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7" type="#_x0000_t202" style="position:absolute;left:0;text-align:left;margin-left:221.05pt;margin-top:141.85pt;width:64.2pt;height:150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">
                <v:textbox>
                  <w:txbxContent>
                    <w:p w:rsidR="00C4381E" w:rsidRPr="00854805" w:rsidRDefault="00C4381E" w:rsidP="00566A1F">
                      <w:pPr>
                        <w:spacing w:after="0" w:line="288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54805">
                        <w:rPr>
                          <w:rFonts w:ascii="TH SarabunIT๙" w:hAnsi="TH SarabunIT๙" w:cs="TH SarabunIT๙"/>
                          <w:sz w:val="20"/>
                          <w:szCs w:val="20"/>
                          <w:shd w:val="clear" w:color="auto" w:fill="FFFFFF"/>
                          <w:cs/>
                        </w:rPr>
                        <w:t>1)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shd w:val="clear" w:color="auto" w:fill="FFFFFF"/>
                          <w:cs/>
                        </w:rPr>
                        <w:t xml:space="preserve"> </w:t>
                      </w:r>
                      <w:r w:rsidRPr="00854805">
                        <w:rPr>
                          <w:rFonts w:ascii="TH SarabunIT๙" w:hAnsi="TH SarabunIT๙" w:cs="TH SarabunIT๙"/>
                          <w:sz w:val="20"/>
                          <w:szCs w:val="20"/>
                          <w:shd w:val="clear" w:color="auto" w:fill="FFFFFF"/>
                          <w:cs/>
                        </w:rPr>
                        <w:t>ยุทธศาสตร์</w:t>
                      </w:r>
                    </w:p>
                    <w:p w:rsidR="00C4381E" w:rsidRPr="00854805" w:rsidRDefault="00C4381E" w:rsidP="00566A1F">
                      <w:pPr>
                        <w:spacing w:after="0" w:line="288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color w:val="D2DFEE" w:themeColor="accent1" w:themeTint="40"/>
                          <w:sz w:val="20"/>
                          <w:szCs w:val="20"/>
                        </w:rPr>
                      </w:pPr>
                      <w:r w:rsidRPr="00854805">
                        <w:rPr>
                          <w:rFonts w:ascii="TH SarabunIT๙" w:hAnsi="TH SarabunIT๙" w:cs="TH SarabunIT๙"/>
                          <w:sz w:val="20"/>
                          <w:szCs w:val="20"/>
                          <w:shd w:val="clear" w:color="auto" w:fill="FFFFFF"/>
                          <w:cs/>
                        </w:rPr>
                        <w:t>การเสริมสร้างและพัฒนาศักยภาพทุนมนุษย์</w:t>
                      </w:r>
                    </w:p>
                    <w:p w:rsidR="00C4381E" w:rsidRPr="00854805" w:rsidRDefault="00C4381E" w:rsidP="00566A1F"/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3712845</wp:posOffset>
                </wp:positionH>
                <wp:positionV relativeFrom="paragraph">
                  <wp:posOffset>1801495</wp:posOffset>
                </wp:positionV>
                <wp:extent cx="797560" cy="1915160"/>
                <wp:effectExtent l="7620" t="12700" r="13970" b="5715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191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1E" w:rsidRPr="00854805" w:rsidRDefault="00C4381E" w:rsidP="00566A1F">
                            <w:pPr>
                              <w:spacing w:after="0" w:line="288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color w:val="D2DFEE" w:themeColor="accent1" w:themeTint="40"/>
                                <w:sz w:val="20"/>
                                <w:szCs w:val="20"/>
                              </w:rPr>
                            </w:pPr>
                            <w:r w:rsidRPr="00854805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2) </w:t>
                            </w:r>
                            <w:r w:rsidRPr="00854805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shd w:val="clear" w:color="auto" w:fill="FFFFFF"/>
                                <w:cs/>
                              </w:rPr>
                              <w:t>ยุทธศาสตร์การสร้างความเป็นธรรมและลดความเหลื่อมล้ำในสังคม</w:t>
                            </w:r>
                          </w:p>
                          <w:p w:rsidR="00C4381E" w:rsidRPr="00854805" w:rsidRDefault="00C4381E" w:rsidP="00566A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8" type="#_x0000_t202" style="position:absolute;left:0;text-align:left;margin-left:292.35pt;margin-top:141.85pt;width:62.8pt;height:150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">
                <v:textbox>
                  <w:txbxContent>
                    <w:p w:rsidR="00C4381E" w:rsidRPr="00854805" w:rsidRDefault="00C4381E" w:rsidP="00566A1F">
                      <w:pPr>
                        <w:spacing w:after="0" w:line="288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color w:val="D2DFEE" w:themeColor="accent1" w:themeTint="40"/>
                          <w:sz w:val="20"/>
                          <w:szCs w:val="20"/>
                        </w:rPr>
                      </w:pPr>
                      <w:r w:rsidRPr="00854805">
                        <w:rPr>
                          <w:rFonts w:ascii="TH SarabunIT๙" w:hAnsi="TH SarabunIT๙" w:cs="TH SarabunIT๙"/>
                          <w:sz w:val="20"/>
                          <w:szCs w:val="20"/>
                          <w:shd w:val="clear" w:color="auto" w:fill="FFFFFF"/>
                        </w:rPr>
                        <w:t xml:space="preserve">2) </w:t>
                      </w:r>
                      <w:r w:rsidRPr="00854805">
                        <w:rPr>
                          <w:rFonts w:ascii="TH SarabunIT๙" w:hAnsi="TH SarabunIT๙" w:cs="TH SarabunIT๙"/>
                          <w:sz w:val="20"/>
                          <w:szCs w:val="20"/>
                          <w:shd w:val="clear" w:color="auto" w:fill="FFFFFF"/>
                          <w:cs/>
                        </w:rPr>
                        <w:t>ยุทธศาสตร์การสร้างความเป็นธรรมและลดความเหลื่อมล้ำในสังคม</w:t>
                      </w:r>
                    </w:p>
                    <w:p w:rsidR="00C4381E" w:rsidRPr="00854805" w:rsidRDefault="00C4381E" w:rsidP="00566A1F"/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4592955</wp:posOffset>
                </wp:positionH>
                <wp:positionV relativeFrom="paragraph">
                  <wp:posOffset>1801495</wp:posOffset>
                </wp:positionV>
                <wp:extent cx="753110" cy="1915160"/>
                <wp:effectExtent l="11430" t="12700" r="6985" b="5715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" cy="191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1E" w:rsidRPr="00854805" w:rsidRDefault="00C4381E" w:rsidP="00566A1F">
                            <w:pPr>
                              <w:spacing w:after="0" w:line="288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color w:val="D2DFEE" w:themeColor="accent1" w:themeTint="40"/>
                                <w:sz w:val="20"/>
                                <w:szCs w:val="20"/>
                              </w:rPr>
                            </w:pPr>
                            <w:r w:rsidRPr="00854805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4) </w:t>
                            </w:r>
                            <w:r w:rsidRPr="00854805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shd w:val="clear" w:color="auto" w:fill="FFFFFF"/>
                                <w:cs/>
                              </w:rPr>
                              <w:t>ยุทธศาสตร์การเติบโตที่เป็นมิตรกับสิ่งแวดล้อมเพื่อการพัฒนาที่ยั่งยืน</w:t>
                            </w:r>
                          </w:p>
                          <w:p w:rsidR="00C4381E" w:rsidRPr="00854805" w:rsidRDefault="00C4381E" w:rsidP="00566A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9" type="#_x0000_t202" style="position:absolute;left:0;text-align:left;margin-left:361.65pt;margin-top:141.85pt;width:59.3pt;height:150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">
                <v:textbox>
                  <w:txbxContent>
                    <w:p w:rsidR="00C4381E" w:rsidRPr="00854805" w:rsidRDefault="00C4381E" w:rsidP="00566A1F">
                      <w:pPr>
                        <w:spacing w:after="0" w:line="288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color w:val="D2DFEE" w:themeColor="accent1" w:themeTint="40"/>
                          <w:sz w:val="20"/>
                          <w:szCs w:val="20"/>
                        </w:rPr>
                      </w:pPr>
                      <w:r w:rsidRPr="00854805">
                        <w:rPr>
                          <w:rFonts w:ascii="TH SarabunIT๙" w:hAnsi="TH SarabunIT๙" w:cs="TH SarabunIT๙"/>
                          <w:sz w:val="20"/>
                          <w:szCs w:val="20"/>
                          <w:shd w:val="clear" w:color="auto" w:fill="FFFFFF"/>
                        </w:rPr>
                        <w:t xml:space="preserve">4) </w:t>
                      </w:r>
                      <w:r w:rsidRPr="00854805">
                        <w:rPr>
                          <w:rFonts w:ascii="TH SarabunIT๙" w:hAnsi="TH SarabunIT๙" w:cs="TH SarabunIT๙"/>
                          <w:sz w:val="20"/>
                          <w:szCs w:val="20"/>
                          <w:shd w:val="clear" w:color="auto" w:fill="FFFFFF"/>
                          <w:cs/>
                        </w:rPr>
                        <w:t>ยุทธศาสตร์การเติบโตที่เป็นมิตรกับสิ่งแวดล้อมเพื่อการพัฒนาที่ยั่งยืน</w:t>
                      </w:r>
                    </w:p>
                    <w:p w:rsidR="00C4381E" w:rsidRPr="00854805" w:rsidRDefault="00C4381E" w:rsidP="00566A1F"/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5447030</wp:posOffset>
                </wp:positionH>
                <wp:positionV relativeFrom="paragraph">
                  <wp:posOffset>1801495</wp:posOffset>
                </wp:positionV>
                <wp:extent cx="753110" cy="1915160"/>
                <wp:effectExtent l="8255" t="12700" r="10160" b="571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" cy="191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1E" w:rsidRPr="00854805" w:rsidRDefault="00C4381E" w:rsidP="00566A1F">
                            <w:pPr>
                              <w:spacing w:after="0" w:line="288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54805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shd w:val="clear" w:color="auto" w:fill="FFFFFF"/>
                                <w:cs/>
                              </w:rPr>
                              <w:t>๖) ยุทธศาสตร์ด้านการเพิ่มประสิทธิภาพและ</w:t>
                            </w:r>
                          </w:p>
                          <w:p w:rsidR="00C4381E" w:rsidRPr="00854805" w:rsidRDefault="00C4381E" w:rsidP="00566A1F">
                            <w:pPr>
                              <w:spacing w:after="0" w:line="288" w:lineRule="auto"/>
                              <w:jc w:val="center"/>
                              <w:rPr>
                                <w:rFonts w:ascii="TH SarabunIT๙" w:eastAsiaTheme="majorEastAsia" w:hAnsi="TH SarabunIT๙" w:cs="TH SarabunIT๙"/>
                                <w:i/>
                                <w:iCs/>
                                <w:color w:val="D2DFEE" w:themeColor="accent1" w:themeTint="40"/>
                                <w:sz w:val="20"/>
                                <w:szCs w:val="20"/>
                              </w:rPr>
                            </w:pPr>
                            <w:r w:rsidRPr="00854805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shd w:val="clear" w:color="auto" w:fill="FFFFFF"/>
                                <w:cs/>
                              </w:rPr>
                              <w:t>ธรรมาภิบาล</w:t>
                            </w:r>
                          </w:p>
                          <w:p w:rsidR="00C4381E" w:rsidRPr="00854805" w:rsidRDefault="00C4381E" w:rsidP="00566A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50" type="#_x0000_t202" style="position:absolute;left:0;text-align:left;margin-left:428.9pt;margin-top:141.85pt;width:59.3pt;height:150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">
                <v:textbox>
                  <w:txbxContent>
                    <w:p w:rsidR="00C4381E" w:rsidRPr="00854805" w:rsidRDefault="00C4381E" w:rsidP="00566A1F">
                      <w:pPr>
                        <w:spacing w:after="0" w:line="288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54805">
                        <w:rPr>
                          <w:rFonts w:ascii="TH SarabunIT๙" w:hAnsi="TH SarabunIT๙" w:cs="TH SarabunIT๙"/>
                          <w:sz w:val="20"/>
                          <w:szCs w:val="20"/>
                          <w:shd w:val="clear" w:color="auto" w:fill="FFFFFF"/>
                          <w:cs/>
                        </w:rPr>
                        <w:t>๖) ยุทธศาสตร์ด้านการเพิ่มประสิทธิภาพและ</w:t>
                      </w:r>
                    </w:p>
                    <w:p w:rsidR="00C4381E" w:rsidRPr="00854805" w:rsidRDefault="00C4381E" w:rsidP="00566A1F">
                      <w:pPr>
                        <w:spacing w:after="0" w:line="288" w:lineRule="auto"/>
                        <w:jc w:val="center"/>
                        <w:rPr>
                          <w:rFonts w:ascii="TH SarabunIT๙" w:eastAsiaTheme="majorEastAsia" w:hAnsi="TH SarabunIT๙" w:cs="TH SarabunIT๙"/>
                          <w:i/>
                          <w:iCs/>
                          <w:color w:val="D2DFEE" w:themeColor="accent1" w:themeTint="40"/>
                          <w:sz w:val="20"/>
                          <w:szCs w:val="20"/>
                        </w:rPr>
                      </w:pPr>
                      <w:r w:rsidRPr="00854805">
                        <w:rPr>
                          <w:rFonts w:ascii="TH SarabunIT๙" w:hAnsi="TH SarabunIT๙" w:cs="TH SarabunIT๙"/>
                          <w:sz w:val="20"/>
                          <w:szCs w:val="20"/>
                          <w:shd w:val="clear" w:color="auto" w:fill="FFFFFF"/>
                          <w:cs/>
                        </w:rPr>
                        <w:t>ธรรมาภิบาล</w:t>
                      </w:r>
                    </w:p>
                    <w:p w:rsidR="00C4381E" w:rsidRPr="00854805" w:rsidRDefault="00C4381E" w:rsidP="00566A1F"/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5685790</wp:posOffset>
                </wp:positionH>
                <wp:positionV relativeFrom="paragraph">
                  <wp:posOffset>1678940</wp:posOffset>
                </wp:positionV>
                <wp:extent cx="218440" cy="45085"/>
                <wp:effectExtent l="28575" t="13335" r="78740" b="15875"/>
                <wp:wrapNone/>
                <wp:docPr id="1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18440" cy="450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19E40" id="AutoShape 23" o:spid="_x0000_s1026" type="#_x0000_t34" style="position:absolute;margin-left:447.7pt;margin-top:132.2pt;width:17.2pt;height:3.55pt;rotation:90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" strokecolor="#4579b8 [3044]">
                <v:stroke endarrow="open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1678940</wp:posOffset>
                </wp:positionV>
                <wp:extent cx="218440" cy="45085"/>
                <wp:effectExtent l="33020" t="13335" r="74295" b="15875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18440" cy="450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4B73F" id="AutoShape 22" o:spid="_x0000_s1026" type="#_x0000_t34" style="position:absolute;margin-left:372.3pt;margin-top:132.2pt;width:17.2pt;height:3.55pt;rotation:90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" strokecolor="#4579b8 [3044]">
                <v:stroke endarrow="open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1678940</wp:posOffset>
                </wp:positionV>
                <wp:extent cx="218440" cy="45085"/>
                <wp:effectExtent l="31115" t="13335" r="76200" b="15875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18440" cy="450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4AB87" id="AutoShape 19" o:spid="_x0000_s1026" type="#_x0000_t34" style="position:absolute;margin-left:167.4pt;margin-top:132.2pt;width:17.2pt;height:3.55pt;rotation:90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" strokecolor="#4579b8 [3044]">
                <v:stroke endarrow="open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paragraph">
                  <wp:posOffset>1674495</wp:posOffset>
                </wp:positionV>
                <wp:extent cx="208915" cy="45085"/>
                <wp:effectExtent l="31115" t="13335" r="76200" b="15875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08915" cy="45085"/>
                        </a:xfrm>
                        <a:prstGeom prst="bentConnector3">
                          <a:avLst>
                            <a:gd name="adj1" fmla="val 49847"/>
                          </a:avLst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E3F7" id="AutoShape 20" o:spid="_x0000_s1026" type="#_x0000_t34" style="position:absolute;margin-left:239.75pt;margin-top:131.85pt;width:16.45pt;height:3.55pt;rotation:90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" adj="10767" strokecolor="#4579b8 [3044]">
                <v:stroke endarrow="open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1678940</wp:posOffset>
                </wp:positionV>
                <wp:extent cx="218440" cy="45085"/>
                <wp:effectExtent l="29210" t="13335" r="78105" b="15875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18440" cy="450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3D414" id="AutoShape 21" o:spid="_x0000_s1026" type="#_x0000_t34" style="position:absolute;margin-left:306pt;margin-top:132.2pt;width:17.2pt;height:3.55pt;rotation:90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" strokecolor="#4579b8 [3044]">
                <v:stroke endarrow="open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5346065</wp:posOffset>
                </wp:positionH>
                <wp:positionV relativeFrom="paragraph">
                  <wp:posOffset>320675</wp:posOffset>
                </wp:positionV>
                <wp:extent cx="854075" cy="1271905"/>
                <wp:effectExtent l="21590" t="17780" r="19685" b="1524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075" cy="127190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54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1E" w:rsidRPr="00970D3E" w:rsidRDefault="00C4381E" w:rsidP="00566A1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970D3E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(</w:t>
                            </w:r>
                            <w:r w:rsidRPr="00970D3E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๖</w:t>
                            </w:r>
                            <w:r w:rsidRPr="00970D3E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C4381E" w:rsidRPr="00970D3E" w:rsidRDefault="00C4381E" w:rsidP="00566A1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970D3E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ยุทธศาสตร์ด้านการปรับสมดุลและพัฒนาระบบการบริหารจัดการภาครัฐ</w:t>
                            </w:r>
                          </w:p>
                          <w:p w:rsidR="00C4381E" w:rsidRPr="00970D3E" w:rsidRDefault="00C4381E" w:rsidP="00566A1F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o:spid="_x0000_s1051" type="#_x0000_t176" style="position:absolute;left:0;text-align:left;margin-left:420.95pt;margin-top:25.25pt;width:67.25pt;height:100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" fillcolor="#f2f2f2 [3052]" strokecolor="#548dd4 [1951]" strokeweight="2pt">
                <v:textbox>
                  <w:txbxContent>
                    <w:p w:rsidR="00C4381E" w:rsidRPr="00970D3E" w:rsidRDefault="00C4381E" w:rsidP="00566A1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970D3E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(</w:t>
                      </w:r>
                      <w:r w:rsidRPr="00970D3E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๖</w:t>
                      </w:r>
                      <w:r w:rsidRPr="00970D3E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)</w:t>
                      </w:r>
                    </w:p>
                    <w:p w:rsidR="00C4381E" w:rsidRPr="00970D3E" w:rsidRDefault="00C4381E" w:rsidP="00566A1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970D3E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ยุทธศาสตร์ด้านการปรับสมดุลและพัฒนาระบบการบริหารจัดการภาครัฐ</w:t>
                      </w:r>
                    </w:p>
                    <w:p w:rsidR="00C4381E" w:rsidRPr="00970D3E" w:rsidRDefault="00C4381E" w:rsidP="00566A1F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320675</wp:posOffset>
                </wp:positionV>
                <wp:extent cx="758190" cy="1271905"/>
                <wp:effectExtent l="13970" t="17780" r="18415" b="1524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127190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54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1E" w:rsidRPr="00970D3E" w:rsidRDefault="00C4381E" w:rsidP="00566A1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970D3E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(</w:t>
                            </w:r>
                            <w:r w:rsidRPr="00970D3E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๓</w:t>
                            </w:r>
                            <w:r w:rsidRPr="00970D3E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C4381E" w:rsidRPr="00D04360" w:rsidRDefault="00C4381E" w:rsidP="00566A1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70D3E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ยุทธศาสตร์การพัฒนาและเสริมสร้าง</w:t>
                            </w:r>
                            <w:r w:rsidRPr="00D04360"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  <w:cs/>
                              </w:rPr>
                              <w:t>ศักยภาพคน</w:t>
                            </w:r>
                          </w:p>
                          <w:p w:rsidR="00C4381E" w:rsidRPr="00970D3E" w:rsidRDefault="00C4381E" w:rsidP="00566A1F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" o:spid="_x0000_s1052" type="#_x0000_t176" style="position:absolute;left:0;text-align:left;margin-left:214.85pt;margin-top:25.25pt;width:59.7pt;height:100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" fillcolor="#f2f2f2 [3052]" strokecolor="#548dd4 [1951]" strokeweight="2pt">
                <v:textbox>
                  <w:txbxContent>
                    <w:p w:rsidR="00C4381E" w:rsidRPr="00970D3E" w:rsidRDefault="00C4381E" w:rsidP="00566A1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970D3E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(</w:t>
                      </w:r>
                      <w:r w:rsidRPr="00970D3E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๓</w:t>
                      </w:r>
                      <w:r w:rsidRPr="00970D3E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)</w:t>
                      </w:r>
                    </w:p>
                    <w:p w:rsidR="00C4381E" w:rsidRPr="00D04360" w:rsidRDefault="00C4381E" w:rsidP="00566A1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70D3E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ยุทธศาสตร์การพัฒนาและเสริมสร้าง</w:t>
                      </w:r>
                      <w:r w:rsidRPr="00D04360">
                        <w:rPr>
                          <w:rFonts w:ascii="TH NiramitIT๙" w:hAnsi="TH NiramitIT๙" w:cs="TH NiramitIT๙"/>
                          <w:sz w:val="20"/>
                          <w:szCs w:val="20"/>
                          <w:cs/>
                        </w:rPr>
                        <w:t>ศักยภาพคน</w:t>
                      </w:r>
                    </w:p>
                    <w:p w:rsidR="00C4381E" w:rsidRPr="00970D3E" w:rsidRDefault="00C4381E" w:rsidP="00566A1F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320675</wp:posOffset>
                </wp:positionV>
                <wp:extent cx="758190" cy="1271905"/>
                <wp:effectExtent l="17145" t="17780" r="15240" b="1524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127190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54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1E" w:rsidRDefault="00C4381E" w:rsidP="00566A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970D3E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 xml:space="preserve">(2) </w:t>
                            </w:r>
                          </w:p>
                          <w:p w:rsidR="00C4381E" w:rsidRPr="004F2C3C" w:rsidRDefault="00C4381E" w:rsidP="00566A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</w:rPr>
                            </w:pPr>
                            <w:r w:rsidRPr="00970D3E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ยุทธศาสตร์ด้านการสร้าง</w:t>
                            </w:r>
                            <w:r w:rsidRPr="004F2C3C"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  <w:cs/>
                              </w:rPr>
                              <w:t>ความสามารถในการแข่งขัน</w:t>
                            </w:r>
                          </w:p>
                          <w:p w:rsidR="00C4381E" w:rsidRPr="00970D3E" w:rsidRDefault="00C4381E" w:rsidP="00566A1F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5" o:spid="_x0000_s1053" type="#_x0000_t176" style="position:absolute;left:0;text-align:left;margin-left:145.35pt;margin-top:25.25pt;width:59.7pt;height:100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" fillcolor="#f2f2f2 [3052]" strokecolor="#548dd4 [1951]" strokeweight="2pt">
                <v:textbox>
                  <w:txbxContent>
                    <w:p w:rsidR="00C4381E" w:rsidRDefault="00C4381E" w:rsidP="00566A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970D3E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 xml:space="preserve">(2) </w:t>
                      </w:r>
                    </w:p>
                    <w:p w:rsidR="00C4381E" w:rsidRPr="004F2C3C" w:rsidRDefault="00C4381E" w:rsidP="00566A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0"/>
                          <w:szCs w:val="20"/>
                        </w:rPr>
                      </w:pPr>
                      <w:r w:rsidRPr="00970D3E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ยุทธศาสตร์ด้านการสร้าง</w:t>
                      </w:r>
                      <w:r w:rsidRPr="004F2C3C">
                        <w:rPr>
                          <w:rFonts w:ascii="TH NiramitIT๙" w:hAnsi="TH NiramitIT๙" w:cs="TH NiramitIT๙"/>
                          <w:sz w:val="20"/>
                          <w:szCs w:val="20"/>
                          <w:cs/>
                        </w:rPr>
                        <w:t>ความสามารถในการแข่งขัน</w:t>
                      </w:r>
                    </w:p>
                    <w:p w:rsidR="00C4381E" w:rsidRPr="00970D3E" w:rsidRDefault="00C4381E" w:rsidP="00566A1F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320675</wp:posOffset>
                </wp:positionV>
                <wp:extent cx="758190" cy="1271905"/>
                <wp:effectExtent l="17780" t="17780" r="14605" b="1524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127190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54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1E" w:rsidRPr="00970D3E" w:rsidRDefault="00C4381E" w:rsidP="00566A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970D3E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(</w:t>
                            </w:r>
                            <w:r w:rsidRPr="00970D3E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๔</w:t>
                            </w:r>
                            <w:r w:rsidRPr="00970D3E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C4381E" w:rsidRPr="00D04360" w:rsidRDefault="00C4381E" w:rsidP="00566A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</w:rPr>
                            </w:pPr>
                            <w:r w:rsidRPr="00970D3E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ยุทธศาสตร์ด้านการสร้างโอกาสความเสมอภาคและเท่าเทียมกัน</w:t>
                            </w:r>
                            <w:r w:rsidRPr="00D04360"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  <w:cs/>
                              </w:rPr>
                              <w:t>ทางสังคม</w:t>
                            </w:r>
                          </w:p>
                          <w:p w:rsidR="00C4381E" w:rsidRPr="00970D3E" w:rsidRDefault="00C4381E" w:rsidP="00566A1F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54" type="#_x0000_t176" style="position:absolute;left:0;text-align:left;margin-left:281.15pt;margin-top:25.25pt;width:59.7pt;height:100.1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" fillcolor="#f2f2f2 [3052]" strokecolor="#548dd4 [1951]" strokeweight="2pt">
                <v:textbox>
                  <w:txbxContent>
                    <w:p w:rsidR="00C4381E" w:rsidRPr="00970D3E" w:rsidRDefault="00C4381E" w:rsidP="00566A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970D3E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(</w:t>
                      </w:r>
                      <w:r w:rsidRPr="00970D3E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๔</w:t>
                      </w:r>
                      <w:r w:rsidRPr="00970D3E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)</w:t>
                      </w:r>
                    </w:p>
                    <w:p w:rsidR="00C4381E" w:rsidRPr="00D04360" w:rsidRDefault="00C4381E" w:rsidP="00566A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0"/>
                          <w:szCs w:val="20"/>
                        </w:rPr>
                      </w:pPr>
                      <w:r w:rsidRPr="00970D3E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ยุทธศาสตร์ด้านการสร้างโอกาสความเสมอภาคและเท่าเทียมกัน</w:t>
                      </w:r>
                      <w:r w:rsidRPr="00D04360">
                        <w:rPr>
                          <w:rFonts w:ascii="TH NiramitIT๙" w:hAnsi="TH NiramitIT๙" w:cs="TH NiramitIT๙"/>
                          <w:sz w:val="20"/>
                          <w:szCs w:val="20"/>
                          <w:cs/>
                        </w:rPr>
                        <w:t>ทางสังคม</w:t>
                      </w:r>
                    </w:p>
                    <w:p w:rsidR="00C4381E" w:rsidRPr="00970D3E" w:rsidRDefault="00C4381E" w:rsidP="00566A1F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4450080</wp:posOffset>
                </wp:positionH>
                <wp:positionV relativeFrom="paragraph">
                  <wp:posOffset>320675</wp:posOffset>
                </wp:positionV>
                <wp:extent cx="758190" cy="1271905"/>
                <wp:effectExtent l="20955" t="17780" r="20955" b="1524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127190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54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1E" w:rsidRPr="00970D3E" w:rsidRDefault="00C4381E" w:rsidP="00566A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970D3E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(</w:t>
                            </w:r>
                            <w:r w:rsidRPr="00970D3E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๕</w:t>
                            </w:r>
                            <w:r w:rsidRPr="00970D3E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C4381E" w:rsidRPr="00970D3E" w:rsidRDefault="00C4381E" w:rsidP="00566A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970D3E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ยุทธศาสตร์ด้านการสร้างการเติบโตบนคุณภาพชีวิตที่เป็นมิตรกับสิ่งแวดล้อม</w:t>
                            </w:r>
                          </w:p>
                          <w:p w:rsidR="00C4381E" w:rsidRPr="00970D3E" w:rsidRDefault="00C4381E" w:rsidP="00566A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970D3E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ทางสังคม</w:t>
                            </w:r>
                          </w:p>
                          <w:p w:rsidR="00C4381E" w:rsidRPr="00970D3E" w:rsidRDefault="00C4381E" w:rsidP="00566A1F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8" o:spid="_x0000_s1055" type="#_x0000_t176" style="position:absolute;left:0;text-align:left;margin-left:350.4pt;margin-top:25.25pt;width:59.7pt;height:100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" fillcolor="#f2f2f2 [3052]" strokecolor="#548dd4 [1951]" strokeweight="2pt">
                <v:textbox>
                  <w:txbxContent>
                    <w:p w:rsidR="00C4381E" w:rsidRPr="00970D3E" w:rsidRDefault="00C4381E" w:rsidP="00566A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970D3E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(</w:t>
                      </w:r>
                      <w:r w:rsidRPr="00970D3E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๕</w:t>
                      </w:r>
                      <w:r w:rsidRPr="00970D3E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)</w:t>
                      </w:r>
                    </w:p>
                    <w:p w:rsidR="00C4381E" w:rsidRPr="00970D3E" w:rsidRDefault="00C4381E" w:rsidP="00566A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970D3E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ยุทธศาสตร์ด้านการสร้างการเติบโตบนคุณภาพชีวิตที่เป็นมิตรกับสิ่งแวดล้อม</w:t>
                      </w:r>
                    </w:p>
                    <w:p w:rsidR="00C4381E" w:rsidRPr="00970D3E" w:rsidRDefault="00C4381E" w:rsidP="00566A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970D3E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ทางสังคม</w:t>
                      </w:r>
                    </w:p>
                    <w:p w:rsidR="00C4381E" w:rsidRPr="00970D3E" w:rsidRDefault="00C4381E" w:rsidP="00566A1F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1674495</wp:posOffset>
                </wp:positionV>
                <wp:extent cx="208915" cy="45085"/>
                <wp:effectExtent l="26670" t="13335" r="80645" b="15875"/>
                <wp:wrapNone/>
                <wp:docPr id="3" name="ลูกศรเชื่อมต่อแบบตรง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08915" cy="45085"/>
                        </a:xfrm>
                        <a:prstGeom prst="bentConnector3">
                          <a:avLst>
                            <a:gd name="adj1" fmla="val 49847"/>
                          </a:avLst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63AD4" id="ลูกศรเชื่อมต่อแบบตรง 701" o:spid="_x0000_s1026" type="#_x0000_t34" style="position:absolute;margin-left:90.9pt;margin-top:131.85pt;width:16.45pt;height:3.55pt;rotation:90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" adj="10767" strokecolor="#4579b8 [3044]">
                <v:stroke endarrow="open"/>
              </v:shape>
            </w:pict>
          </mc:Fallback>
        </mc:AlternateContent>
      </w:r>
      <w:r w:rsidR="00B20E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320675</wp:posOffset>
                </wp:positionV>
                <wp:extent cx="706120" cy="1271905"/>
                <wp:effectExtent l="17780" t="17780" r="19050" b="15240"/>
                <wp:wrapNone/>
                <wp:docPr id="1" name="แผนผังลําดับงาน: กระบวนการสำรอ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120" cy="127190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54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1E" w:rsidRPr="00970D3E" w:rsidRDefault="00C4381E" w:rsidP="00566A1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970D3E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(1)</w:t>
                            </w:r>
                          </w:p>
                          <w:p w:rsidR="00C4381E" w:rsidRPr="00970D3E" w:rsidRDefault="00C4381E" w:rsidP="00566A1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970D3E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ยุทธศาสตร์ด้านความมั่นคง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5" o:spid="_x0000_s1056" type="#_x0000_t176" style="position:absolute;left:0;text-align:left;margin-left:72.65pt;margin-top:25.25pt;width:55.6pt;height:100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" fillcolor="#f2f2f2 [3052]" strokecolor="#548dd4 [1951]" strokeweight="2pt">
                <v:textbox>
                  <w:txbxContent>
                    <w:p w:rsidR="00C4381E" w:rsidRPr="00970D3E" w:rsidRDefault="00C4381E" w:rsidP="00566A1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970D3E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(1)</w:t>
                      </w:r>
                    </w:p>
                    <w:p w:rsidR="00C4381E" w:rsidRPr="00970D3E" w:rsidRDefault="00C4381E" w:rsidP="00566A1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970D3E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ยุทธศาสตร์ด้านความมั่นคง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28"/>
          <w:cs/>
        </w:rPr>
        <w:t>๒๕๖๑-๒๕๖๕</w:t>
      </w: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A0C5A" w:rsidRDefault="006A0C5A" w:rsidP="003A17AC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C57C5" w:rsidRDefault="00DC57C5" w:rsidP="0030342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03426" w:rsidRDefault="0044158A" w:rsidP="00303426">
      <w:pPr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3</w:t>
      </w:r>
      <w:r w:rsidR="0030342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  การวิเคราะห์เพื่อพัฒนาท้องถิ่น</w:t>
      </w:r>
    </w:p>
    <w:p w:rsidR="00303426" w:rsidRDefault="00303426" w:rsidP="00303426">
      <w:pPr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๓.๑  การกรอบการจัดทำยุทธศาสตร์ขององค์กรปกครองส่วนท้องถิ่น</w:t>
      </w:r>
    </w:p>
    <w:p w:rsidR="006A0C5A" w:rsidRPr="00303426" w:rsidRDefault="00303426" w:rsidP="00303426">
      <w:pPr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</w:t>
      </w:r>
      <w:r w:rsidR="006A0C5A" w:rsidRPr="0030342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สรุปปัญหาอุปสรรคการดำเนิ</w:t>
      </w:r>
      <w:r w:rsidR="0051431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</w:t>
      </w:r>
      <w:r w:rsidR="006A0C5A" w:rsidRPr="0030342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งานที่ผ่านมาและแนวทางการแก้ไข </w:t>
      </w:r>
    </w:p>
    <w:p w:rsidR="006A0C5A" w:rsidRPr="00303426" w:rsidRDefault="006A0C5A" w:rsidP="00303426">
      <w:pPr>
        <w:spacing w:after="0"/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3426">
        <w:rPr>
          <w:rStyle w:val="af1"/>
          <w:rFonts w:ascii="TH SarabunPSK" w:hAnsi="TH SarabunPSK" w:cs="TH SarabunPSK" w:hint="cs"/>
          <w:sz w:val="32"/>
          <w:szCs w:val="32"/>
          <w:cs/>
        </w:rPr>
        <w:t>การวิเคราะห์ศักยภาพเพื่อประเมินสภาพการพัฒนาในปัจจุบันและโอกาสพัฒนาในอนาคตขององค์การบริหารส่วนตำบลบางดี</w:t>
      </w:r>
      <w:r w:rsidRPr="00303426">
        <w:rPr>
          <w:rFonts w:ascii="TH SarabunPSK" w:hAnsi="TH SarabunPSK" w:cs="TH SarabunPSK" w:hint="cs"/>
          <w:sz w:val="32"/>
          <w:szCs w:val="32"/>
          <w:cs/>
        </w:rPr>
        <w:t xml:space="preserve"> การวิเคราะห์ศักยภาพด้านโครงสร้างพื้นฐาน  เศรษฐกิจ  การศึกษา ศาสนา วัฒนธรรม ประเพณี และภูมิปัญญาท้องถิ่น   สาธารณสุข  ทรัพยากรธรรมชาติและสิ่งแวดล้อมในภาพรวมของตำบลบางดี โดยใช้เทคนิค (</w:t>
      </w:r>
      <w:r w:rsidRPr="00303426">
        <w:rPr>
          <w:rFonts w:ascii="TH SarabunPSK" w:hAnsi="TH SarabunPSK" w:cs="TH SarabunPSK"/>
          <w:sz w:val="32"/>
          <w:szCs w:val="32"/>
        </w:rPr>
        <w:t>SWOT Analysis</w:t>
      </w:r>
      <w:r w:rsidRPr="00303426">
        <w:rPr>
          <w:rFonts w:ascii="TH SarabunPSK" w:hAnsi="TH SarabunPSK" w:cs="TH SarabunPSK" w:hint="cs"/>
          <w:sz w:val="32"/>
          <w:szCs w:val="32"/>
          <w:cs/>
        </w:rPr>
        <w:t xml:space="preserve">) เพื่อประเมินผลสภาพการพัฒนาในปัจจุบันและโอกาสการพัฒนาในอนาคตของท้องถิ่น </w:t>
      </w:r>
    </w:p>
    <w:p w:rsidR="006A0C5A" w:rsidRPr="00303426" w:rsidRDefault="006A0C5A" w:rsidP="00303426">
      <w:pPr>
        <w:spacing w:after="0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303426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96"/>
      </w:r>
      <w:r w:rsidRPr="003034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จุดแข็ง </w:t>
      </w:r>
      <w:r w:rsidRPr="00303426">
        <w:rPr>
          <w:rFonts w:ascii="TH SarabunPSK" w:hAnsi="TH SarabunPSK" w:cs="TH SarabunPSK"/>
          <w:b/>
          <w:bCs/>
          <w:sz w:val="32"/>
          <w:szCs w:val="32"/>
        </w:rPr>
        <w:t>(Strengths: S)</w:t>
      </w:r>
    </w:p>
    <w:p w:rsidR="006A0C5A" w:rsidRPr="00303426" w:rsidRDefault="0044158A" w:rsidP="00303426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. ผู้นำชุมชนมีความสามัคคีกัน</w:t>
      </w:r>
      <w:r w:rsidR="006A0C5A" w:rsidRPr="00303426">
        <w:rPr>
          <w:rFonts w:ascii="TH SarabunPSK" w:hAnsi="TH SarabunPSK" w:cs="TH SarabunPSK"/>
          <w:sz w:val="32"/>
          <w:szCs w:val="32"/>
        </w:rPr>
        <w:t xml:space="preserve"> </w:t>
      </w:r>
    </w:p>
    <w:p w:rsidR="006A0C5A" w:rsidRPr="00303426" w:rsidRDefault="0044158A" w:rsidP="0030342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. ปัญหาทางสังคมไม่รุนแรง</w:t>
      </w:r>
    </w:p>
    <w:p w:rsidR="006A0C5A" w:rsidRPr="00303426" w:rsidRDefault="0044158A" w:rsidP="00303426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6A0C5A" w:rsidRPr="00303426">
        <w:rPr>
          <w:rFonts w:ascii="TH SarabunPSK" w:hAnsi="TH SarabunPSK" w:cs="TH SarabunPSK"/>
          <w:sz w:val="32"/>
          <w:szCs w:val="32"/>
        </w:rPr>
        <w:t xml:space="preserve">. 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มีกองทุนหมู่บ้านในรูปแบบต่างๆ เพื่อช่วยเหลือกัน</w:t>
      </w:r>
      <w:r w:rsidR="006A0C5A" w:rsidRPr="00303426">
        <w:rPr>
          <w:rFonts w:ascii="TH SarabunPSK" w:hAnsi="TH SarabunPSK" w:cs="TH SarabunPSK"/>
          <w:sz w:val="32"/>
          <w:szCs w:val="32"/>
        </w:rPr>
        <w:t xml:space="preserve"> 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เช่น กลุ่มออมทรัพย์ กลุ่มอาชีพ ฯลฯ</w:t>
      </w:r>
    </w:p>
    <w:p w:rsidR="006A0C5A" w:rsidRPr="00303426" w:rsidRDefault="0044158A" w:rsidP="0030342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. มีประเพณีท้องถิ่นที่ดีงาม เช่น ประเพณีลากพระ, ลอยกระทง, รดน้ำดำหัวผู้สูงอายุ, การแสดงมโนราห์โบราณ เป็นต้น</w:t>
      </w:r>
    </w:p>
    <w:p w:rsidR="006A0C5A" w:rsidRPr="00303426" w:rsidRDefault="0044158A" w:rsidP="0030342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6A0C5A" w:rsidRPr="00303426">
        <w:rPr>
          <w:rFonts w:ascii="TH SarabunPSK" w:hAnsi="TH SarabunPSK" w:cs="TH SarabunPSK"/>
          <w:sz w:val="32"/>
          <w:szCs w:val="32"/>
        </w:rPr>
        <w:t xml:space="preserve">. 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ประชาชนมีความมั่นคงในอาชีพและรายได้</w:t>
      </w:r>
    </w:p>
    <w:p w:rsidR="006A0C5A" w:rsidRPr="00303426" w:rsidRDefault="0044158A" w:rsidP="0030342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6A0C5A" w:rsidRPr="00303426">
        <w:rPr>
          <w:rFonts w:ascii="TH SarabunPSK" w:hAnsi="TH SarabunPSK" w:cs="TH SarabunPSK"/>
          <w:sz w:val="32"/>
          <w:szCs w:val="32"/>
        </w:rPr>
        <w:t xml:space="preserve">. 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มีแหล่งน้ำธรรมชาติสามารถใช้ประโยชน์ทางการเกษตร</w:t>
      </w:r>
    </w:p>
    <w:p w:rsidR="006A0C5A" w:rsidRPr="00303426" w:rsidRDefault="006A0C5A" w:rsidP="00303426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303426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96"/>
      </w:r>
      <w:r w:rsidRPr="003034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จุดอ่อน (</w:t>
      </w:r>
      <w:r w:rsidRPr="00303426">
        <w:rPr>
          <w:rFonts w:ascii="TH SarabunPSK" w:hAnsi="TH SarabunPSK" w:cs="TH SarabunPSK"/>
          <w:b/>
          <w:bCs/>
          <w:sz w:val="32"/>
          <w:szCs w:val="32"/>
        </w:rPr>
        <w:t>Weaknesses: W)</w:t>
      </w:r>
    </w:p>
    <w:p w:rsidR="006A0C5A" w:rsidRPr="00303426" w:rsidRDefault="005701D2" w:rsidP="0030342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A0C5A" w:rsidRPr="00303426">
        <w:rPr>
          <w:rFonts w:ascii="TH SarabunPSK" w:hAnsi="TH SarabunPSK" w:cs="TH SarabunPSK"/>
          <w:sz w:val="32"/>
          <w:szCs w:val="32"/>
        </w:rPr>
        <w:t xml:space="preserve">. 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ไม่มีระบบการบริหารจัดการน้ำแบบยั่งยืน</w:t>
      </w:r>
    </w:p>
    <w:p w:rsidR="006A0C5A" w:rsidRPr="00303426" w:rsidRDefault="005701D2" w:rsidP="0030342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A0C5A" w:rsidRPr="00303426">
        <w:rPr>
          <w:rFonts w:ascii="TH SarabunPSK" w:hAnsi="TH SarabunPSK" w:cs="TH SarabunPSK"/>
          <w:sz w:val="32"/>
          <w:szCs w:val="32"/>
        </w:rPr>
        <w:t xml:space="preserve">. 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แหล่งท่องเที่ยวในตำบลยังไม่ได้รับการปรับปรุง บูรณะ และเป็นที่ยอมรับของนักท่องเที่ยว</w:t>
      </w:r>
    </w:p>
    <w:p w:rsidR="006A0C5A" w:rsidRPr="00303426" w:rsidRDefault="005701D2" w:rsidP="00303426">
      <w:pPr>
        <w:spacing w:after="0"/>
        <w:ind w:right="-33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6A0C5A" w:rsidRPr="00303426">
        <w:rPr>
          <w:rFonts w:ascii="TH SarabunPSK" w:hAnsi="TH SarabunPSK" w:cs="TH SarabunPSK"/>
          <w:sz w:val="32"/>
          <w:szCs w:val="32"/>
        </w:rPr>
        <w:t xml:space="preserve">. 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ประชาชนไม่มีอาชีพเสริมนอกเหนือจากอาชีพเกษตรกรรม</w:t>
      </w:r>
      <w:r w:rsidR="006A0C5A" w:rsidRPr="00303426">
        <w:rPr>
          <w:rFonts w:ascii="TH SarabunPSK" w:hAnsi="TH SarabunPSK" w:cs="TH SarabunPSK"/>
          <w:sz w:val="32"/>
          <w:szCs w:val="32"/>
        </w:rPr>
        <w:t xml:space="preserve"> 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และการทำสวนยางพารา สวนปาล์มน้ำมัน</w:t>
      </w:r>
      <w:r w:rsidR="006A0C5A" w:rsidRPr="00303426">
        <w:rPr>
          <w:rFonts w:ascii="TH SarabunPSK" w:hAnsi="TH SarabunPSK" w:cs="TH SarabunPSK"/>
          <w:sz w:val="32"/>
          <w:szCs w:val="32"/>
        </w:rPr>
        <w:t xml:space="preserve"> </w:t>
      </w:r>
    </w:p>
    <w:p w:rsidR="006A0C5A" w:rsidRPr="00303426" w:rsidRDefault="005701D2" w:rsidP="0030342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6A0C5A" w:rsidRPr="00303426">
        <w:rPr>
          <w:rFonts w:ascii="TH SarabunPSK" w:hAnsi="TH SarabunPSK" w:cs="TH SarabunPSK"/>
          <w:sz w:val="32"/>
          <w:szCs w:val="32"/>
        </w:rPr>
        <w:t xml:space="preserve">. 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ขาดตลาดกลางพืชผลทางการเกษตร</w:t>
      </w:r>
    </w:p>
    <w:p w:rsidR="006A0C5A" w:rsidRPr="00303426" w:rsidRDefault="005701D2" w:rsidP="0030342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6A0C5A" w:rsidRPr="00303426">
        <w:rPr>
          <w:rFonts w:ascii="TH SarabunPSK" w:hAnsi="TH SarabunPSK" w:cs="TH SarabunPSK"/>
          <w:sz w:val="32"/>
          <w:szCs w:val="32"/>
        </w:rPr>
        <w:t xml:space="preserve">. 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เกษตรกรใช้สารเคมีมากในภาคการเกษตร</w:t>
      </w:r>
    </w:p>
    <w:p w:rsidR="006A0C5A" w:rsidRPr="00303426" w:rsidRDefault="005701D2" w:rsidP="00303426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6A0C5A" w:rsidRPr="00303426">
        <w:rPr>
          <w:rFonts w:ascii="TH SarabunPSK" w:hAnsi="TH SarabunPSK" w:cs="TH SarabunPSK"/>
          <w:sz w:val="32"/>
          <w:szCs w:val="32"/>
        </w:rPr>
        <w:t xml:space="preserve">. 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ประชาชนขาดระเบียบวินัยทางการเงิน ใช้จ่ายเกินตัว บริโภคตามกระแสนิยมของโลกาภิวัตน์ จนก่อให้เกิดการกู้เงินนอกระบบ</w:t>
      </w:r>
    </w:p>
    <w:p w:rsidR="006A0C5A" w:rsidRPr="00303426" w:rsidRDefault="006A0C5A" w:rsidP="00303426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03426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96"/>
      </w:r>
      <w:r w:rsidRPr="003034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โอกาส  (</w:t>
      </w:r>
      <w:r w:rsidRPr="00303426">
        <w:rPr>
          <w:rFonts w:ascii="TH SarabunPSK" w:hAnsi="TH SarabunPSK" w:cs="TH SarabunPSK"/>
          <w:b/>
          <w:bCs/>
          <w:sz w:val="32"/>
          <w:szCs w:val="32"/>
        </w:rPr>
        <w:t>Opportunities: O)</w:t>
      </w:r>
    </w:p>
    <w:p w:rsidR="006A0C5A" w:rsidRPr="00C45F35" w:rsidRDefault="00C45F35" w:rsidP="00C45F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๑.  </w:t>
      </w:r>
      <w:r w:rsidR="006A0C5A" w:rsidRPr="00C45F35">
        <w:rPr>
          <w:rFonts w:ascii="TH SarabunPSK" w:hAnsi="TH SarabunPSK" w:cs="TH SarabunPSK" w:hint="cs"/>
          <w:sz w:val="32"/>
          <w:szCs w:val="32"/>
          <w:cs/>
        </w:rPr>
        <w:t>มีแม่น้ำสายหลัก (แม่น้ำตรัง) ไหลผ่านพื้นที่ทำการเกษตร</w:t>
      </w:r>
      <w:r w:rsidR="006A0C5A" w:rsidRPr="00C45F35">
        <w:rPr>
          <w:rFonts w:ascii="TH SarabunPSK" w:hAnsi="TH SarabunPSK" w:cs="TH SarabunPSK"/>
          <w:sz w:val="32"/>
          <w:szCs w:val="32"/>
        </w:rPr>
        <w:t xml:space="preserve"> </w:t>
      </w:r>
    </w:p>
    <w:p w:rsidR="006A0C5A" w:rsidRPr="00303426" w:rsidRDefault="00C45F35" w:rsidP="00C45F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๒.  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มีหน่วยงานราชการต่างๆ ในพื้นที่เพื่อติดต่อประสานงานและให้ความช่วยเหลือ</w:t>
      </w:r>
    </w:p>
    <w:p w:rsidR="006A0C5A" w:rsidRPr="00303426" w:rsidRDefault="00C45F35" w:rsidP="00C45F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๓.  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 xml:space="preserve">รัฐธรรมนูญแห่งราชอาณาจักรไทย พ.ศ. </w:t>
      </w:r>
      <w:r>
        <w:rPr>
          <w:rFonts w:ascii="TH SarabunPSK" w:hAnsi="TH SarabunPSK" w:cs="TH SarabunPSK" w:hint="cs"/>
          <w:sz w:val="32"/>
          <w:szCs w:val="32"/>
          <w:cs/>
        </w:rPr>
        <w:t>๒๕๕๐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 xml:space="preserve">  กำหนดรัฐต้องให้ความเป็นอิสระแก่องค์กรปกครองส่วนท้องถิ่นในการกำหนดนโยบาย  การบริหาร  การจัดการสาธารณะ  การบริหารงานบุคคล  การเงินและการคลัง</w:t>
      </w:r>
      <w:r w:rsidR="006A0C5A" w:rsidRPr="00303426">
        <w:rPr>
          <w:rFonts w:ascii="TH SarabunPSK" w:hAnsi="TH SarabunPSK" w:cs="TH SarabunPSK"/>
          <w:sz w:val="32"/>
          <w:szCs w:val="32"/>
        </w:rPr>
        <w:t xml:space="preserve"> </w:t>
      </w:r>
    </w:p>
    <w:p w:rsidR="006A0C5A" w:rsidRPr="00303426" w:rsidRDefault="00C45F35" w:rsidP="00C45F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๔.  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 xml:space="preserve">พระราชบัญญัติกำหนดแผนและขั้นตอนการกระจายอำนาจให้แก่องค์กรปกครองส่วนท้องถิ่น พ.ศ. </w:t>
      </w:r>
      <w:r>
        <w:rPr>
          <w:rFonts w:ascii="TH SarabunPSK" w:hAnsi="TH SarabunPSK" w:cs="TH SarabunPSK" w:hint="cs"/>
          <w:sz w:val="32"/>
          <w:szCs w:val="32"/>
          <w:cs/>
        </w:rPr>
        <w:t>๒๕๔๒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 xml:space="preserve">  ให้องค์การบริหารส่วนตำบลมีอำนาจและหน้าที่ในการจัดระบบการบริการสาธารณะเพื่อประโยชน์ของประชาชนในท้องถิ่นตนเองและรองรับภารกิจถ่ายโอน</w:t>
      </w:r>
    </w:p>
    <w:p w:rsidR="006A0C5A" w:rsidRPr="00303426" w:rsidRDefault="006A0C5A" w:rsidP="00303426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03426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96"/>
      </w:r>
      <w:r w:rsidRPr="003034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อุปสรรค  (</w:t>
      </w:r>
      <w:r w:rsidRPr="00303426">
        <w:rPr>
          <w:rFonts w:ascii="TH SarabunPSK" w:hAnsi="TH SarabunPSK" w:cs="TH SarabunPSK"/>
          <w:b/>
          <w:bCs/>
          <w:sz w:val="32"/>
          <w:szCs w:val="32"/>
        </w:rPr>
        <w:t>Threats: T)</w:t>
      </w:r>
    </w:p>
    <w:p w:rsidR="006A0C5A" w:rsidRPr="00303426" w:rsidRDefault="005E6ED9" w:rsidP="000826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8269B">
        <w:rPr>
          <w:rFonts w:ascii="TH SarabunPSK" w:hAnsi="TH SarabunPSK" w:cs="TH SarabunPSK" w:hint="cs"/>
          <w:sz w:val="32"/>
          <w:szCs w:val="32"/>
          <w:cs/>
        </w:rPr>
        <w:t xml:space="preserve">๑.  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งบประมาณที่ได้รับการจัดสรรจากรัฐบาลไม่มีความแน่นอน</w:t>
      </w:r>
    </w:p>
    <w:p w:rsidR="006A0C5A" w:rsidRPr="00303426" w:rsidRDefault="005E6ED9" w:rsidP="0008269B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8269B">
        <w:rPr>
          <w:rFonts w:ascii="TH SarabunPSK" w:hAnsi="TH SarabunPSK" w:cs="TH SarabunPSK" w:hint="cs"/>
          <w:sz w:val="32"/>
          <w:szCs w:val="32"/>
          <w:cs/>
        </w:rPr>
        <w:t xml:space="preserve">๒.  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การเมืองระดับประเทศยังมีปัญหาความขัดแย้งทำให้การบริหารงานด้านนโยบายไม่มีความแน่นอน</w:t>
      </w:r>
    </w:p>
    <w:p w:rsidR="006A0C5A" w:rsidRPr="00303426" w:rsidRDefault="005E6ED9" w:rsidP="000826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8269B">
        <w:rPr>
          <w:rFonts w:ascii="TH SarabunPSK" w:hAnsi="TH SarabunPSK" w:cs="TH SarabunPSK" w:hint="cs"/>
          <w:sz w:val="32"/>
          <w:szCs w:val="32"/>
          <w:cs/>
        </w:rPr>
        <w:t xml:space="preserve">๓.  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ปัญหาสภาวะโลกร้อน (</w:t>
      </w:r>
      <w:r w:rsidR="006A0C5A" w:rsidRPr="00303426">
        <w:rPr>
          <w:rFonts w:ascii="TH SarabunPSK" w:hAnsi="TH SarabunPSK" w:cs="TH SarabunPSK"/>
          <w:sz w:val="32"/>
          <w:szCs w:val="32"/>
        </w:rPr>
        <w:t>Global Warming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) ส่งผลให้เกิดภัยธรรมชาติต่างๆ  เช่น  ภัยแล้ง อุทกภัย วาตภัย และดินโคลนถล่ม</w:t>
      </w:r>
    </w:p>
    <w:p w:rsidR="006A0C5A" w:rsidRPr="00303426" w:rsidRDefault="005E6ED9" w:rsidP="000826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8269B">
        <w:rPr>
          <w:rFonts w:ascii="TH SarabunPSK" w:hAnsi="TH SarabunPSK" w:cs="TH SarabunPSK" w:hint="cs"/>
          <w:sz w:val="32"/>
          <w:szCs w:val="32"/>
          <w:cs/>
        </w:rPr>
        <w:t xml:space="preserve">๔.  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มีบางพื้นที่ที่เป็นที่อยู่อาศัยและพื้นที่ทำการเกษตรบริเวณสองฝั่งแม่น้ำตรัง ที่เสี่ยงต่อการประสบปัญหาน้ำท่วม</w:t>
      </w:r>
    </w:p>
    <w:p w:rsidR="006A0C5A" w:rsidRPr="00303426" w:rsidRDefault="005E6ED9" w:rsidP="000826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8269B">
        <w:rPr>
          <w:rFonts w:ascii="TH SarabunPSK" w:hAnsi="TH SarabunPSK" w:cs="TH SarabunPSK" w:hint="cs"/>
          <w:sz w:val="32"/>
          <w:szCs w:val="32"/>
          <w:cs/>
        </w:rPr>
        <w:t xml:space="preserve">๕.  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ระเบียบกฎหมายไม่เอื้อต่อการบริหารจัดการ และมีการเปลี่ยนแปลงตลอดเวลา</w:t>
      </w:r>
    </w:p>
    <w:p w:rsidR="006A0C5A" w:rsidRPr="005E6ED9" w:rsidRDefault="005E6ED9" w:rsidP="005E6E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8269B">
        <w:rPr>
          <w:rFonts w:ascii="TH SarabunPSK" w:hAnsi="TH SarabunPSK" w:cs="TH SarabunPSK" w:hint="cs"/>
          <w:sz w:val="32"/>
          <w:szCs w:val="32"/>
          <w:cs/>
        </w:rPr>
        <w:t xml:space="preserve">๖.  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ราคาผลผลิตทางการเกษตรตกต่ำ</w:t>
      </w:r>
      <w:r w:rsidR="006A0C5A" w:rsidRPr="00303426">
        <w:rPr>
          <w:rFonts w:ascii="TH SarabunPSK" w:hAnsi="TH SarabunPSK" w:cs="TH SarabunPSK"/>
          <w:sz w:val="32"/>
          <w:szCs w:val="32"/>
        </w:rPr>
        <w:t xml:space="preserve"> </w:t>
      </w:r>
      <w:r w:rsidR="006A0C5A" w:rsidRPr="00303426">
        <w:rPr>
          <w:rFonts w:ascii="TH SarabunPSK" w:hAnsi="TH SarabunPSK" w:cs="TH SarabunPSK" w:hint="cs"/>
          <w:sz w:val="32"/>
          <w:szCs w:val="32"/>
          <w:cs/>
        </w:rPr>
        <w:t>เช่น ยางพารา ปาล์มน้ำมัน ฯลฯ</w:t>
      </w:r>
    </w:p>
    <w:p w:rsidR="0044158A" w:rsidRPr="0044158A" w:rsidRDefault="0044158A" w:rsidP="0044158A">
      <w:pPr>
        <w:spacing w:after="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158A">
        <w:rPr>
          <w:rFonts w:ascii="TH SarabunIT๙" w:hAnsi="TH SarabunIT๙" w:cs="TH SarabunIT๙" w:hint="cs"/>
          <w:b/>
          <w:bCs/>
          <w:sz w:val="32"/>
          <w:szCs w:val="32"/>
          <w:cs/>
        </w:rPr>
        <w:t>๓.๒  การประเมินสถานการณ์สภาพแวดล้อมภายนอกที่เกี่ยวข้อง</w:t>
      </w:r>
    </w:p>
    <w:p w:rsidR="006A0C5A" w:rsidRPr="00303426" w:rsidRDefault="006A0C5A" w:rsidP="00303426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03426">
        <w:rPr>
          <w:rFonts w:ascii="TH SarabunPSK" w:hAnsi="TH SarabunPSK" w:cs="TH SarabunPSK" w:hint="cs"/>
          <w:b/>
          <w:bCs/>
          <w:sz w:val="32"/>
          <w:szCs w:val="32"/>
          <w:cs/>
        </w:rPr>
        <w:t>-การประเมินประสิทธิผลของแผนพัฒนาในเชิงคุณภาพ</w:t>
      </w:r>
      <w:r w:rsidRPr="0030342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A0C5A" w:rsidRPr="00303426" w:rsidRDefault="006A0C5A" w:rsidP="0030342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lang w:eastAsia="th-TH"/>
        </w:rPr>
      </w:pPr>
      <w:r w:rsidRPr="00303426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การประเมินผลแผนพัฒนาในปีที่ผ่านมา  องค์การบริหารส่วนตำบลบางดี </w:t>
      </w:r>
      <w:r w:rsidRPr="00303426">
        <w:rPr>
          <w:rFonts w:ascii="TH SarabunPSK" w:hAnsi="TH SarabunPSK" w:cs="TH SarabunPSK"/>
          <w:sz w:val="32"/>
          <w:szCs w:val="32"/>
          <w:cs/>
          <w:lang w:eastAsia="th-TH"/>
        </w:rPr>
        <w:t>ไม่สามารถดำเนินการโครงการตามแผนพัฒนาที่วางไว้ได้ทั้งหมด  เนื่องจากจำนวนโครงการที่เป็นความต้องการของประชาชนมีมาก  และจำเป็นต้องใช้งบประมาณในการดำเนินการสูง  ประกอบกับ</w:t>
      </w:r>
      <w:r w:rsidRPr="00303426">
        <w:rPr>
          <w:rFonts w:ascii="TH SarabunPSK" w:hAnsi="TH SarabunPSK" w:cs="TH SarabunPSK" w:hint="cs"/>
          <w:sz w:val="32"/>
          <w:szCs w:val="32"/>
          <w:cs/>
          <w:lang w:eastAsia="th-TH"/>
        </w:rPr>
        <w:t>องค์การบริหารส่วนตำบลบางดี</w:t>
      </w:r>
      <w:r w:rsidRPr="00303426">
        <w:rPr>
          <w:rFonts w:ascii="TH SarabunPSK" w:hAnsi="TH SarabunPSK" w:cs="TH SarabunPSK"/>
          <w:sz w:val="32"/>
          <w:szCs w:val="32"/>
          <w:cs/>
          <w:lang w:eastAsia="th-TH"/>
        </w:rPr>
        <w:t>มีรายได้น้อย ทำให้งบประมาณในการพัฒนามีอยู่อย่างจำกัด</w:t>
      </w:r>
      <w:r w:rsidRPr="00303426">
        <w:rPr>
          <w:rFonts w:ascii="TH SarabunPSK" w:hAnsi="TH SarabunPSK" w:cs="TH SarabunPSK" w:hint="cs"/>
          <w:sz w:val="32"/>
          <w:szCs w:val="32"/>
          <w:cs/>
        </w:rPr>
        <w:t>การประเมินประสิทธิผลของแผนพัฒนาในเชิงคุณภาพ แยกตามยุทธศาสตร์ดังนี้</w:t>
      </w:r>
    </w:p>
    <w:p w:rsidR="006A0C5A" w:rsidRPr="00303426" w:rsidRDefault="00D23AF8" w:rsidP="00303426">
      <w:pPr>
        <w:autoSpaceDE w:val="0"/>
        <w:autoSpaceDN w:val="0"/>
        <w:adjustRightInd w:val="0"/>
        <w:spacing w:after="0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6A0C5A" w:rsidRPr="0030342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A0C5A" w:rsidRPr="00303426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</w:t>
      </w:r>
      <w:r w:rsidR="006A0C5A" w:rsidRPr="00303426">
        <w:rPr>
          <w:rFonts w:ascii="TH SarabunPSK" w:hAnsi="TH SarabunPSK" w:cs="TH SarabunPSK"/>
          <w:b/>
          <w:bCs/>
          <w:sz w:val="32"/>
          <w:szCs w:val="32"/>
          <w:cs/>
        </w:rPr>
        <w:t>ด้านโครงสร้างพื้นฐาน</w:t>
      </w:r>
    </w:p>
    <w:p w:rsidR="006A0C5A" w:rsidRPr="00303426" w:rsidRDefault="006A0C5A" w:rsidP="0030342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303426">
        <w:rPr>
          <w:rFonts w:ascii="TH SarabunPSK" w:eastAsia="CordiaNew" w:hAnsi="TH SarabunPSK" w:cs="TH SarabunPSK" w:hint="cs"/>
          <w:sz w:val="32"/>
          <w:szCs w:val="32"/>
          <w:cs/>
        </w:rPr>
        <w:t>จัด</w:t>
      </w:r>
      <w:r w:rsidRPr="00303426">
        <w:rPr>
          <w:rFonts w:ascii="TH SarabunPSK" w:eastAsia="CordiaNew" w:hAnsi="TH SarabunPSK" w:cs="TH SarabunPSK"/>
          <w:sz w:val="32"/>
          <w:szCs w:val="32"/>
          <w:cs/>
        </w:rPr>
        <w:t>ให้มีการพัฒนา ก่อสร้าง ปรับปรุง ซ่อมแซม บำรุงรักษา เส้นทางคมนาคม ไฟฟ้า ประปา ระบบน้ำ</w:t>
      </w:r>
      <w:r w:rsidRPr="00303426">
        <w:rPr>
          <w:rFonts w:ascii="TH SarabunPSK" w:eastAsia="CordiaNew" w:hAnsi="TH SarabunPSK" w:cs="TH SarabunPSK" w:hint="cs"/>
          <w:sz w:val="32"/>
          <w:szCs w:val="32"/>
          <w:cs/>
        </w:rPr>
        <w:t>ประปา และแหล่งน้ำ</w:t>
      </w:r>
      <w:r w:rsidRPr="00303426">
        <w:rPr>
          <w:rFonts w:ascii="TH SarabunPSK" w:eastAsia="CordiaNew" w:hAnsi="TH SarabunPSK" w:cs="TH SarabunPSK"/>
          <w:sz w:val="32"/>
          <w:szCs w:val="32"/>
          <w:cs/>
        </w:rPr>
        <w:t>เพื่อการเกษตรให้อยู่ในสภาพใช้งานได้ดี  จัด</w:t>
      </w:r>
      <w:r w:rsidRPr="00303426">
        <w:rPr>
          <w:rFonts w:ascii="TH SarabunPSK" w:eastAsia="CordiaNew" w:hAnsi="TH SarabunPSK" w:cs="TH SarabunPSK" w:hint="cs"/>
          <w:sz w:val="32"/>
          <w:szCs w:val="32"/>
          <w:cs/>
        </w:rPr>
        <w:t xml:space="preserve">หาน้ำอุปโภค </w:t>
      </w:r>
      <w:r w:rsidRPr="00303426">
        <w:rPr>
          <w:rFonts w:ascii="TH SarabunPSK" w:eastAsia="CordiaNew" w:hAnsi="TH SarabunPSK" w:cs="TH SarabunPSK"/>
          <w:sz w:val="32"/>
          <w:szCs w:val="32"/>
          <w:cs/>
        </w:rPr>
        <w:t>–</w:t>
      </w:r>
      <w:r w:rsidRPr="00303426">
        <w:rPr>
          <w:rFonts w:ascii="TH SarabunPSK" w:eastAsia="CordiaNew" w:hAnsi="TH SarabunPSK" w:cs="TH SarabunPSK" w:hint="cs"/>
          <w:sz w:val="32"/>
          <w:szCs w:val="32"/>
          <w:cs/>
        </w:rPr>
        <w:t xml:space="preserve"> บริโภคแก่ประชาชนในพื้นที่ ดูแลรักษาแหล่งน้ำสาธารณะ</w:t>
      </w:r>
    </w:p>
    <w:p w:rsidR="006A0C5A" w:rsidRPr="00D23AF8" w:rsidRDefault="006A0C5A" w:rsidP="00D23AF8">
      <w:pPr>
        <w:pStyle w:val="af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D23AF8"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>การพัฒนาด้าน</w:t>
      </w:r>
      <w:r w:rsidRPr="00D23AF8">
        <w:rPr>
          <w:rFonts w:ascii="TH SarabunPSK" w:eastAsia="CordiaNew" w:hAnsi="TH SarabunPSK" w:cs="TH SarabunPSK"/>
          <w:b/>
          <w:bCs/>
          <w:sz w:val="32"/>
          <w:szCs w:val="32"/>
          <w:cs/>
        </w:rPr>
        <w:t xml:space="preserve">เศรษฐกิจ </w:t>
      </w:r>
    </w:p>
    <w:p w:rsidR="006A0C5A" w:rsidRPr="00303426" w:rsidRDefault="006A0C5A" w:rsidP="0030342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3426">
        <w:rPr>
          <w:rFonts w:ascii="TH SarabunPSK" w:hAnsi="TH SarabunPSK" w:cs="TH SarabunPSK"/>
          <w:sz w:val="32"/>
          <w:szCs w:val="32"/>
          <w:cs/>
        </w:rPr>
        <w:t>ส่งเสริมและพัฒนา</w:t>
      </w:r>
      <w:r w:rsidRPr="00303426">
        <w:rPr>
          <w:rFonts w:ascii="TH SarabunPSK" w:hAnsi="TH SarabunPSK" w:cs="TH SarabunPSK" w:hint="cs"/>
          <w:sz w:val="32"/>
          <w:szCs w:val="32"/>
          <w:cs/>
        </w:rPr>
        <w:t>อาชีพเพื่อเพิ่มรายได้แก่ประชาชนในพื้นที่  สนับสนุนการดำเนินงานของกลุ่มอาชีพ  ส่งเสริมการพัฒนาตามปรัชญาเศรษฐกิจพอเพียงและสร้างค่านิยมวิถีชีวิตอย่างเรียบง่ายพอเพียง</w:t>
      </w:r>
    </w:p>
    <w:p w:rsidR="006A0C5A" w:rsidRPr="00303426" w:rsidRDefault="006808B5" w:rsidP="00303426">
      <w:pPr>
        <w:autoSpaceDE w:val="0"/>
        <w:autoSpaceDN w:val="0"/>
        <w:adjustRightInd w:val="0"/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6A0C5A" w:rsidRPr="0030342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A0C5A" w:rsidRPr="00303426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</w:t>
      </w:r>
      <w:r w:rsidR="006A0C5A" w:rsidRPr="00303426">
        <w:rPr>
          <w:rFonts w:ascii="TH SarabunPSK" w:hAnsi="TH SarabunPSK" w:cs="TH SarabunPSK"/>
          <w:b/>
          <w:bCs/>
          <w:sz w:val="32"/>
          <w:szCs w:val="32"/>
          <w:cs/>
        </w:rPr>
        <w:t>ด้านการศึกษา ศาสนา ประเพณี ศิลปวัฒนธรรม</w:t>
      </w:r>
      <w:r w:rsidR="006A0C5A" w:rsidRPr="003034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และภูมิปัญญาท้องถิ่น</w:t>
      </w:r>
    </w:p>
    <w:p w:rsidR="006A0C5A" w:rsidRPr="00303426" w:rsidRDefault="006A0C5A" w:rsidP="0030342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  <w:r w:rsidRPr="00303426">
        <w:rPr>
          <w:rFonts w:ascii="TH SarabunPSK" w:eastAsia="CordiaNew" w:hAnsi="TH SarabunPSK" w:cs="TH SarabunPSK"/>
          <w:sz w:val="32"/>
          <w:szCs w:val="32"/>
          <w:cs/>
        </w:rPr>
        <w:lastRenderedPageBreak/>
        <w:t xml:space="preserve">ส่งเสริมและสนับสนุนพัฒนาคุณภาพมาตรฐานการศึกษาระดับก่อนปฐมวัย </w:t>
      </w:r>
      <w:r w:rsidRPr="00303426">
        <w:rPr>
          <w:rFonts w:ascii="TH SarabunPSK" w:eastAsia="CordiaNew" w:hAnsi="TH SarabunPSK" w:cs="TH SarabunPSK"/>
          <w:sz w:val="32"/>
          <w:szCs w:val="32"/>
        </w:rPr>
        <w:t>(</w:t>
      </w:r>
      <w:r w:rsidRPr="00303426">
        <w:rPr>
          <w:rFonts w:ascii="TH SarabunPSK" w:eastAsia="CordiaNew" w:hAnsi="TH SarabunPSK" w:cs="TH SarabunPSK"/>
          <w:sz w:val="32"/>
          <w:szCs w:val="32"/>
          <w:cs/>
        </w:rPr>
        <w:t>ศูนย์พัฒนาเด็กเล็ก</w:t>
      </w:r>
      <w:r w:rsidRPr="00303426">
        <w:rPr>
          <w:rFonts w:ascii="TH SarabunPSK" w:eastAsia="CordiaNew" w:hAnsi="TH SarabunPSK" w:cs="TH SarabunPSK"/>
          <w:sz w:val="32"/>
          <w:szCs w:val="32"/>
        </w:rPr>
        <w:t xml:space="preserve">) </w:t>
      </w:r>
      <w:r w:rsidRPr="00303426">
        <w:rPr>
          <w:rFonts w:ascii="TH SarabunPSK" w:eastAsia="CordiaNew" w:hAnsi="TH SarabunPSK" w:cs="TH SarabunPSK" w:hint="cs"/>
          <w:sz w:val="32"/>
          <w:szCs w:val="32"/>
          <w:cs/>
        </w:rPr>
        <w:t>จัด</w:t>
      </w:r>
      <w:r w:rsidRPr="00303426">
        <w:rPr>
          <w:rFonts w:ascii="TH SarabunPSK" w:eastAsia="CordiaNew" w:hAnsi="TH SarabunPSK" w:cs="TH SarabunPSK"/>
          <w:sz w:val="32"/>
          <w:szCs w:val="32"/>
          <w:cs/>
        </w:rPr>
        <w:t>กิจกรรมสื่อการเรียน การสอน</w:t>
      </w:r>
      <w:r w:rsidRPr="00303426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303426">
        <w:rPr>
          <w:rFonts w:ascii="TH SarabunPSK" w:eastAsia="CordiaNew" w:hAnsi="TH SarabunPSK" w:cs="TH SarabunPSK"/>
          <w:sz w:val="32"/>
          <w:szCs w:val="32"/>
          <w:cs/>
        </w:rPr>
        <w:t>พัฒนาครูผู้ดูแลเด็กเล็ก</w:t>
      </w:r>
      <w:r w:rsidRPr="00303426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303426">
        <w:rPr>
          <w:rFonts w:ascii="TH SarabunPSK" w:eastAsia="CordiaNew" w:hAnsi="TH SarabunPSK" w:cs="TH SarabunPSK"/>
          <w:sz w:val="32"/>
          <w:szCs w:val="32"/>
          <w:cs/>
        </w:rPr>
        <w:t>ให้เพิ่มขีดความสามารถในการจัดกระบวนการเรียนรู้ ตามมาตรฐานศูนย์พัฒนาเด็กเล็ก</w:t>
      </w:r>
      <w:r w:rsidRPr="00303426">
        <w:rPr>
          <w:rFonts w:ascii="TH SarabunPSK" w:hAnsi="TH SarabunPSK" w:cs="TH SarabunPSK"/>
          <w:sz w:val="32"/>
          <w:szCs w:val="32"/>
        </w:rPr>
        <w:t xml:space="preserve"> </w:t>
      </w:r>
      <w:r w:rsidRPr="0030342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03426">
        <w:rPr>
          <w:rFonts w:ascii="TH SarabunPSK" w:hAnsi="TH SarabunPSK" w:cs="TH SarabunPSK"/>
          <w:sz w:val="32"/>
          <w:szCs w:val="32"/>
          <w:cs/>
        </w:rPr>
        <w:t>ส่งเสริมการจัดกิจกรรมทางศาสนา ศิลปวัฒนธรรม จารีตประเพณี</w:t>
      </w:r>
      <w:r w:rsidRPr="003034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3426">
        <w:rPr>
          <w:rFonts w:ascii="TH SarabunPSK" w:hAnsi="TH SarabunPSK" w:cs="TH SarabunPSK"/>
          <w:sz w:val="32"/>
          <w:szCs w:val="32"/>
          <w:cs/>
        </w:rPr>
        <w:t xml:space="preserve">และภูมิปัญญาท้องถิ่น </w:t>
      </w:r>
    </w:p>
    <w:p w:rsidR="006A0C5A" w:rsidRPr="00303426" w:rsidRDefault="006808B5" w:rsidP="00303426">
      <w:pPr>
        <w:autoSpaceDE w:val="0"/>
        <w:autoSpaceDN w:val="0"/>
        <w:adjustRightInd w:val="0"/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6A0C5A" w:rsidRPr="0030342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A0C5A" w:rsidRPr="00303426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</w:t>
      </w:r>
      <w:r w:rsidR="006A0C5A" w:rsidRPr="00303426">
        <w:rPr>
          <w:rFonts w:ascii="TH SarabunPSK" w:hAnsi="TH SarabunPSK" w:cs="TH SarabunPSK"/>
          <w:b/>
          <w:bCs/>
          <w:sz w:val="32"/>
          <w:szCs w:val="32"/>
          <w:cs/>
        </w:rPr>
        <w:t>ด้านทรัพยากรธรรมชาติ</w:t>
      </w:r>
      <w:r w:rsidR="006A0C5A" w:rsidRPr="00303426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6A0C5A" w:rsidRPr="00303426">
        <w:rPr>
          <w:rFonts w:ascii="TH SarabunPSK" w:hAnsi="TH SarabunPSK" w:cs="TH SarabunPSK"/>
          <w:b/>
          <w:bCs/>
          <w:sz w:val="32"/>
          <w:szCs w:val="32"/>
          <w:cs/>
        </w:rPr>
        <w:t>สิ่งแวดล้อม</w:t>
      </w:r>
    </w:p>
    <w:p w:rsidR="006A0C5A" w:rsidRPr="00303426" w:rsidRDefault="006A0C5A" w:rsidP="006808B5">
      <w:pPr>
        <w:spacing w:after="0"/>
        <w:ind w:firstLine="720"/>
        <w:jc w:val="thaiDistribute"/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  <w:r w:rsidRPr="00303426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ส่งเสริม</w:t>
      </w:r>
      <w:r w:rsidRPr="00303426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และ</w:t>
      </w:r>
      <w:r w:rsidRPr="00303426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สนับสนุนการอนุรักษ์</w:t>
      </w:r>
      <w:r w:rsidRPr="00303426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 xml:space="preserve">  ฟื้นฟูทรัพยากรธรรมชาติและสิ่งแวดล้อม  ควบคุม</w:t>
      </w:r>
      <w:r w:rsidRPr="00303426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การชะล้างของสารพิษจากสารกำจัดศัตรูพืชด้าน</w:t>
      </w:r>
      <w:r w:rsidRPr="00303426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การ</w:t>
      </w:r>
      <w:r w:rsidRPr="00303426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เกษตรลงสู่แหล่งน้ำสาธารณะ</w:t>
      </w:r>
      <w:r w:rsidRPr="00303426">
        <w:rPr>
          <w:rFonts w:ascii="TH SarabunPSK" w:hAnsi="TH SarabunPSK" w:cs="TH SarabunPSK"/>
          <w:snapToGrid w:val="0"/>
          <w:sz w:val="32"/>
          <w:szCs w:val="32"/>
          <w:lang w:eastAsia="th-TH"/>
        </w:rPr>
        <w:t xml:space="preserve">  </w:t>
      </w:r>
      <w:r w:rsidRPr="00303426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การกำจัดมูลฝอยและสิ่งปฏิกูล  ส่งเสริมและสนับสนุนหมู่บ้าน/ชุมชนร่วมกันดูแลรักษาป่าและปลูกป่าเฉลิมพระเกียรติ</w:t>
      </w:r>
      <w:r w:rsidRPr="00303426">
        <w:rPr>
          <w:rFonts w:ascii="TH SarabunPSK" w:hAnsi="TH SarabunPSK" w:cs="TH SarabunPSK"/>
          <w:snapToGrid w:val="0"/>
          <w:sz w:val="32"/>
          <w:szCs w:val="32"/>
          <w:lang w:eastAsia="th-TH"/>
        </w:rPr>
        <w:t xml:space="preserve"> </w:t>
      </w:r>
      <w:r w:rsidRPr="00303426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การพัฒนาสองข้างทางถนน การส่งเสริมการดูแลรักษาป่าไม้ชุมชน</w:t>
      </w:r>
    </w:p>
    <w:p w:rsidR="006A0C5A" w:rsidRPr="00303426" w:rsidRDefault="006808B5" w:rsidP="00303426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6A0C5A" w:rsidRPr="0030342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A0C5A" w:rsidRPr="00303426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</w:t>
      </w:r>
      <w:r w:rsidR="006A0C5A" w:rsidRPr="00303426">
        <w:rPr>
          <w:rFonts w:ascii="TH SarabunPSK" w:hAnsi="TH SarabunPSK" w:cs="TH SarabunPSK"/>
          <w:b/>
          <w:bCs/>
          <w:sz w:val="32"/>
          <w:szCs w:val="32"/>
          <w:cs/>
        </w:rPr>
        <w:t>ด้านคุณภาพชีวิต</w:t>
      </w:r>
      <w:r w:rsidR="006A0C5A" w:rsidRPr="00303426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และสังคม</w:t>
      </w:r>
    </w:p>
    <w:p w:rsidR="006808B5" w:rsidRDefault="006A0C5A" w:rsidP="006808B5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  <w:r w:rsidRPr="00303426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ส่งเสริมและสนับสนุนการมีคุณภาพชีวิตที่ดี</w:t>
      </w:r>
      <w:r w:rsidRPr="00303426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แก่</w:t>
      </w:r>
      <w:r w:rsidRPr="00303426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 xml:space="preserve"> เด็ก เยาวชน </w:t>
      </w:r>
      <w:r w:rsidRPr="00303426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 xml:space="preserve">สตรี </w:t>
      </w:r>
      <w:r w:rsidRPr="00303426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ผู้พิการ ผู้สูงอายุ และผู้ด้อยโอกาส</w:t>
      </w:r>
      <w:r w:rsidRPr="00303426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ทางสังคม</w:t>
      </w:r>
      <w:r w:rsidRPr="00303426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 xml:space="preserve">ให้ได้รับการดูแลอย่างทั่วถึง </w:t>
      </w:r>
      <w:r w:rsidRPr="00303426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 xml:space="preserve"> สนับสนุน</w:t>
      </w:r>
      <w:r w:rsidRPr="00303426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การดำเนินงานของศูนย์สาธารณสุขมูลฐานชุมชน ประชาชน</w:t>
      </w:r>
      <w:r w:rsidRPr="00303426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มีความ</w:t>
      </w:r>
      <w:r w:rsidRPr="00303426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 xml:space="preserve">ปลอดภัยในชีวิตและทรัพย์สิน </w:t>
      </w:r>
      <w:r w:rsidRPr="00303426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ชุมชนปลอดยาเสพติด  ครอบครัวอบอุ่นเข้มแข็ง  รณรงค์  ป้องกันและควบคุมการแพร่ระบาดของโรคไข้เลือดออก โรคพิษสุนัขบ้า เป็นต้น</w:t>
      </w:r>
      <w:r w:rsidRPr="00303426">
        <w:rPr>
          <w:rFonts w:ascii="TH SarabunPSK" w:hAnsi="TH SarabunPSK" w:cs="TH SarabunPSK" w:hint="cs"/>
          <w:sz w:val="32"/>
          <w:szCs w:val="32"/>
          <w:cs/>
        </w:rPr>
        <w:t xml:space="preserve"> รวมทั้ง</w:t>
      </w:r>
      <w:r w:rsidRPr="00303426">
        <w:rPr>
          <w:rFonts w:ascii="TH SarabunPSK" w:hAnsi="TH SarabunPSK" w:cs="TH SarabunPSK"/>
          <w:sz w:val="32"/>
          <w:szCs w:val="32"/>
          <w:cs/>
        </w:rPr>
        <w:t>ส่งเสริมและสนับสนุนให้เด็ก เยาวชน และประชาชนพัฒนาสุข</w:t>
      </w:r>
      <w:r w:rsidRPr="00303426">
        <w:rPr>
          <w:rFonts w:ascii="TH SarabunPSK" w:hAnsi="TH SarabunPSK" w:cs="TH SarabunPSK" w:hint="cs"/>
          <w:sz w:val="32"/>
          <w:szCs w:val="32"/>
          <w:cs/>
        </w:rPr>
        <w:t>ภาพ</w:t>
      </w:r>
      <w:r w:rsidRPr="00303426">
        <w:rPr>
          <w:rFonts w:ascii="TH SarabunPSK" w:hAnsi="TH SarabunPSK" w:cs="TH SarabunPSK"/>
          <w:sz w:val="32"/>
          <w:szCs w:val="32"/>
          <w:cs/>
        </w:rPr>
        <w:t>อนามัยโดย</w:t>
      </w:r>
      <w:r w:rsidRPr="00303426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Pr="00303426">
        <w:rPr>
          <w:rFonts w:ascii="TH SarabunPSK" w:hAnsi="TH SarabunPSK" w:cs="TH SarabunPSK"/>
          <w:sz w:val="32"/>
          <w:szCs w:val="32"/>
          <w:cs/>
        </w:rPr>
        <w:t>การออกกำลังกายและตระหนัก</w:t>
      </w:r>
      <w:r w:rsidRPr="00303426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ถึงความสำคัญของการออกกำลังกาย</w:t>
      </w:r>
      <w:r w:rsidRPr="00303426">
        <w:rPr>
          <w:rFonts w:ascii="TH SarabunPSK" w:hAnsi="TH SarabunPSK" w:cs="TH SarabunPSK"/>
          <w:snapToGrid w:val="0"/>
          <w:sz w:val="32"/>
          <w:szCs w:val="32"/>
          <w:lang w:eastAsia="th-TH"/>
        </w:rPr>
        <w:t xml:space="preserve"> </w:t>
      </w:r>
      <w:r w:rsidRPr="00303426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ดูแลป้องกันและแก้ไขปัญหาสาธารภัย อุทกภัย วาตภัย ภัยแล้ง อัคคีภัย และดินโคลนถล่ม เป็นต้น</w:t>
      </w:r>
    </w:p>
    <w:p w:rsidR="006A0C5A" w:rsidRPr="006808B5" w:rsidRDefault="006808B5" w:rsidP="006808B5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๖.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A0C5A" w:rsidRPr="00303426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ด้านการพัฒนาการเมือง</w:t>
      </w:r>
      <w:r w:rsidR="006A0C5A" w:rsidRPr="00303426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6A0C5A" w:rsidRPr="00303426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6A0C5A" w:rsidRPr="00303426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</w:t>
      </w:r>
    </w:p>
    <w:p w:rsidR="006A0C5A" w:rsidRPr="006808B5" w:rsidRDefault="006A0C5A" w:rsidP="00303426">
      <w:pPr>
        <w:pStyle w:val="5"/>
        <w:jc w:val="thaiDistribute"/>
        <w:rPr>
          <w:rFonts w:ascii="TH SarabunPSK" w:hAnsi="TH SarabunPSK" w:cs="TH SarabunPSK"/>
          <w:b w:val="0"/>
          <w:bCs w:val="0"/>
          <w:snapToGrid w:val="0"/>
          <w:cs/>
          <w:lang w:eastAsia="th-TH"/>
        </w:rPr>
      </w:pPr>
      <w:r w:rsidRPr="006808B5">
        <w:rPr>
          <w:rFonts w:ascii="TH SarabunPSK" w:hAnsi="TH SarabunPSK" w:cs="TH SarabunPSK"/>
          <w:b w:val="0"/>
          <w:bCs w:val="0"/>
          <w:cs/>
        </w:rPr>
        <w:t>ส่งเสริมให้ประชาชนมีความรู้ ความเข้าใจ ในสิทธิเสรีภาพและหน้าที่ตามที่กำหนดไว้ในรัฐธรรมนูญ</w:t>
      </w:r>
      <w:r w:rsidRPr="006808B5">
        <w:rPr>
          <w:rFonts w:ascii="TH SarabunPSK" w:hAnsi="TH SarabunPSK" w:cs="TH SarabunPSK"/>
          <w:b w:val="0"/>
          <w:bCs w:val="0"/>
          <w:snapToGrid w:val="0"/>
          <w:lang w:eastAsia="th-TH"/>
        </w:rPr>
        <w:t xml:space="preserve"> </w:t>
      </w:r>
      <w:r w:rsidRPr="006808B5">
        <w:rPr>
          <w:rFonts w:ascii="TH SarabunPSK" w:eastAsia="CordiaNew" w:hAnsi="TH SarabunPSK" w:cs="TH SarabunPSK"/>
          <w:b w:val="0"/>
          <w:bCs w:val="0"/>
          <w:cs/>
        </w:rPr>
        <w:t>ส่งเสริมการมีส่วนร่วมและกระบวนการเรียนรู้ของประชาชนในการกำหนดนโยบาย</w:t>
      </w:r>
      <w:r w:rsidRPr="006808B5">
        <w:rPr>
          <w:rFonts w:ascii="TH SarabunPSK" w:eastAsia="CordiaNew" w:hAnsi="TH SarabunPSK" w:cs="TH SarabunPSK" w:hint="cs"/>
          <w:b w:val="0"/>
          <w:bCs w:val="0"/>
          <w:cs/>
        </w:rPr>
        <w:t>และสร้างความปรองดองของคนในชุมชน</w:t>
      </w:r>
      <w:r w:rsidRPr="006808B5">
        <w:rPr>
          <w:rFonts w:ascii="TH SarabunPSK" w:eastAsia="CordiaNew" w:hAnsi="TH SarabunPSK" w:cs="TH SarabunPSK"/>
          <w:b w:val="0"/>
          <w:bCs w:val="0"/>
          <w:cs/>
        </w:rPr>
        <w:t xml:space="preserve"> </w:t>
      </w:r>
      <w:r w:rsidRPr="006808B5">
        <w:rPr>
          <w:rFonts w:ascii="TH SarabunPSK" w:eastAsia="CordiaNew" w:hAnsi="TH SarabunPSK" w:cs="TH SarabunPSK" w:hint="cs"/>
          <w:b w:val="0"/>
          <w:bCs w:val="0"/>
          <w:cs/>
        </w:rPr>
        <w:t>และ</w:t>
      </w:r>
      <w:r w:rsidRPr="006808B5">
        <w:rPr>
          <w:rFonts w:ascii="TH SarabunPSK" w:eastAsia="CordiaNew" w:hAnsi="TH SarabunPSK" w:cs="TH SarabunPSK"/>
          <w:b w:val="0"/>
          <w:bCs w:val="0"/>
          <w:cs/>
        </w:rPr>
        <w:t>การวางแผนพัฒนาตำบล</w:t>
      </w:r>
      <w:r w:rsidRPr="006808B5">
        <w:rPr>
          <w:rFonts w:ascii="TH SarabunPSK" w:eastAsia="CordiaNew" w:hAnsi="TH SarabunPSK" w:cs="TH SarabunPSK" w:hint="cs"/>
          <w:b w:val="0"/>
          <w:bCs w:val="0"/>
          <w:cs/>
        </w:rPr>
        <w:t>พัฒนาบุคลากร</w:t>
      </w:r>
      <w:r w:rsidRPr="006808B5">
        <w:rPr>
          <w:rFonts w:ascii="TH SarabunPSK" w:hAnsi="TH SarabunPSK" w:cs="TH SarabunPSK" w:hint="cs"/>
          <w:b w:val="0"/>
          <w:bCs w:val="0"/>
          <w:cs/>
        </w:rPr>
        <w:t>เพื่อ</w:t>
      </w:r>
      <w:r w:rsidRPr="006808B5">
        <w:rPr>
          <w:rFonts w:ascii="TH SarabunPSK" w:hAnsi="TH SarabunPSK" w:cs="TH SarabunPSK"/>
          <w:b w:val="0"/>
          <w:bCs w:val="0"/>
          <w:cs/>
        </w:rPr>
        <w:t>เพิ่มขีดความสามารถ</w:t>
      </w:r>
      <w:r w:rsidRPr="006808B5">
        <w:rPr>
          <w:rFonts w:ascii="TH SarabunPSK" w:hAnsi="TH SarabunPSK" w:cs="TH SarabunPSK" w:hint="cs"/>
          <w:b w:val="0"/>
          <w:bCs w:val="0"/>
          <w:cs/>
        </w:rPr>
        <w:t>ในการให้บริการแก่ประชาชน</w:t>
      </w:r>
      <w:r w:rsidRPr="006808B5">
        <w:rPr>
          <w:rFonts w:ascii="TH SarabunPSK" w:hAnsi="TH SarabunPSK" w:cs="TH SarabunPSK"/>
          <w:b w:val="0"/>
          <w:bCs w:val="0"/>
          <w:snapToGrid w:val="0"/>
          <w:lang w:eastAsia="th-TH"/>
        </w:rPr>
        <w:t xml:space="preserve"> </w:t>
      </w:r>
      <w:r w:rsidRPr="006808B5">
        <w:rPr>
          <w:rFonts w:ascii="TH SarabunPSK" w:hAnsi="TH SarabunPSK" w:cs="TH SarabunPSK" w:hint="cs"/>
          <w:b w:val="0"/>
          <w:bCs w:val="0"/>
          <w:snapToGrid w:val="0"/>
          <w:cs/>
          <w:lang w:eastAsia="th-TH"/>
        </w:rPr>
        <w:t>ปรับปรุง ซ่อมแซมและจัดหาวัสดุ ครุภัณฑ์เพื่อรองรับการให้บริการแก่ประชาชนในพื้นที่ รวมทั้งการบริหารจัดการภายในขององค์การบริหารส่วนตำบลให้มีประสิทธิภาพและเกิดประสิทธิผลสามารถอำนวยความสะดวกและให้บริการประชาชนแท้จริง</w:t>
      </w:r>
    </w:p>
    <w:p w:rsidR="006A0C5A" w:rsidRPr="00303426" w:rsidRDefault="006A0C5A" w:rsidP="003034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0C5A" w:rsidRPr="00303426" w:rsidRDefault="006A0C5A" w:rsidP="00303426">
      <w:pPr>
        <w:spacing w:after="0"/>
        <w:ind w:firstLine="2160"/>
        <w:jc w:val="thaiDistribute"/>
        <w:rPr>
          <w:rFonts w:ascii="TH Baijam" w:hAnsi="TH Baijam" w:cs="TH Baijam"/>
          <w:sz w:val="32"/>
          <w:szCs w:val="32"/>
        </w:rPr>
      </w:pPr>
    </w:p>
    <w:p w:rsidR="006A0C5A" w:rsidRPr="00303426" w:rsidRDefault="006A0C5A" w:rsidP="00303426">
      <w:pPr>
        <w:spacing w:after="0"/>
        <w:jc w:val="center"/>
        <w:rPr>
          <w:rFonts w:ascii="TH Baijam" w:hAnsi="TH Baijam" w:cs="TH Baijam"/>
          <w:sz w:val="32"/>
          <w:szCs w:val="32"/>
        </w:rPr>
      </w:pPr>
      <w:r w:rsidRPr="00303426">
        <w:rPr>
          <w:rFonts w:ascii="TH Baijam" w:hAnsi="TH Baijam" w:cs="TH Baijam"/>
          <w:sz w:val="32"/>
          <w:szCs w:val="32"/>
        </w:rPr>
        <w:t>****************************************</w:t>
      </w:r>
    </w:p>
    <w:p w:rsidR="006A0C5A" w:rsidRPr="00303426" w:rsidRDefault="006A0C5A" w:rsidP="00303426">
      <w:pPr>
        <w:spacing w:after="0"/>
        <w:rPr>
          <w:rFonts w:ascii="TH Baijam" w:hAnsi="TH Baijam" w:cs="TH Baijam"/>
          <w:b/>
          <w:bCs/>
          <w:sz w:val="32"/>
          <w:szCs w:val="32"/>
        </w:rPr>
      </w:pPr>
    </w:p>
    <w:p w:rsidR="006A0C5A" w:rsidRPr="00303426" w:rsidRDefault="006A0C5A" w:rsidP="0030342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sectPr w:rsidR="006A0C5A" w:rsidRPr="00303426" w:rsidSect="0013146D">
      <w:footerReference w:type="default" r:id="rId10"/>
      <w:pgSz w:w="11906" w:h="16838"/>
      <w:pgMar w:top="1440" w:right="1440" w:bottom="1440" w:left="1440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5DB" w:rsidRDefault="008D15DB" w:rsidP="00EE64A1">
      <w:pPr>
        <w:spacing w:after="0" w:line="240" w:lineRule="auto"/>
      </w:pPr>
      <w:r>
        <w:separator/>
      </w:r>
    </w:p>
  </w:endnote>
  <w:endnote w:type="continuationSeparator" w:id="0">
    <w:p w:rsidR="008D15DB" w:rsidRDefault="008D15DB" w:rsidP="00EE6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30"/>
      <w:gridCol w:w="926"/>
    </w:tblGrid>
    <w:tr w:rsidR="00C4381E">
      <w:tc>
        <w:tcPr>
          <w:tcW w:w="4500" w:type="pct"/>
          <w:tcBorders>
            <w:top w:val="single" w:sz="4" w:space="0" w:color="000000" w:themeColor="text1"/>
          </w:tcBorders>
        </w:tcPr>
        <w:p w:rsidR="00C4381E" w:rsidRPr="00EE64A1" w:rsidRDefault="008D15DB" w:rsidP="0013146D">
          <w:pPr>
            <w:pStyle w:val="ad"/>
            <w:jc w:val="right"/>
            <w:rPr>
              <w:rFonts w:ascii="TH SarabunIT๙" w:hAnsi="TH SarabunIT๙" w:cs="TH SarabunIT๙"/>
              <w:sz w:val="28"/>
            </w:rPr>
          </w:pPr>
          <w:sdt>
            <w:sdtPr>
              <w:rPr>
                <w:rFonts w:ascii="TH SarabunIT๙" w:hAnsi="TH SarabunIT๙" w:cs="TH SarabunIT๙"/>
                <w:sz w:val="28"/>
                <w:cs/>
              </w:rPr>
              <w:alias w:val="บริษัท"/>
              <w:id w:val="75971759"/>
              <w:placeholder>
                <w:docPart w:val="FF67AD980B1F49F0B1FC71A8D9202851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C4381E">
                <w:rPr>
                  <w:rFonts w:ascii="TH SarabunIT๙" w:hAnsi="TH SarabunIT๙" w:cs="TH SarabunIT๙"/>
                  <w:sz w:val="28"/>
                  <w:cs/>
                </w:rPr>
                <w:t>แผนท้องถิ่น</w:t>
              </w:r>
              <w:r w:rsidR="00C4381E">
                <w:rPr>
                  <w:rFonts w:ascii="TH SarabunIT๙" w:hAnsi="TH SarabunIT๙" w:cs="TH SarabunIT๙" w:hint="cs"/>
                  <w:sz w:val="28"/>
                  <w:cs/>
                </w:rPr>
                <w:t xml:space="preserve">  </w:t>
              </w:r>
              <w:r w:rsidR="00C4381E">
                <w:rPr>
                  <w:rFonts w:ascii="TH SarabunIT๙" w:hAnsi="TH SarabunIT๙" w:cs="TH SarabunIT๙"/>
                  <w:sz w:val="28"/>
                  <w:cs/>
                </w:rPr>
                <w:t xml:space="preserve"> (พ.ศ. </w:t>
              </w:r>
              <w:r w:rsidR="00C4381E">
                <w:rPr>
                  <w:rFonts w:ascii="TH SarabunIT๙" w:hAnsi="TH SarabunIT๙" w:cs="TH SarabunIT๙" w:hint="cs"/>
                  <w:sz w:val="28"/>
                  <w:cs/>
                </w:rPr>
                <w:t>๒๕๖๑</w:t>
              </w:r>
              <w:r w:rsidR="00C4381E">
                <w:rPr>
                  <w:rFonts w:ascii="TH SarabunIT๙" w:hAnsi="TH SarabunIT๙" w:cs="TH SarabunIT๙"/>
                  <w:sz w:val="28"/>
                  <w:cs/>
                </w:rPr>
                <w:t xml:space="preserve"> – </w:t>
              </w:r>
              <w:r w:rsidR="00C4381E">
                <w:rPr>
                  <w:rFonts w:ascii="TH SarabunIT๙" w:hAnsi="TH SarabunIT๙" w:cs="TH SarabunIT๙" w:hint="cs"/>
                  <w:sz w:val="28"/>
                  <w:cs/>
                </w:rPr>
                <w:t>๒๕๖๕</w:t>
              </w:r>
              <w:r w:rsidR="00C4381E">
                <w:rPr>
                  <w:rFonts w:ascii="TH SarabunIT๙" w:hAnsi="TH SarabunIT๙" w:cs="TH SarabunIT๙"/>
                  <w:sz w:val="28"/>
                  <w:cs/>
                </w:rPr>
                <w:t>)</w:t>
              </w:r>
              <w:r w:rsidR="00C4381E">
                <w:rPr>
                  <w:rFonts w:ascii="TH SarabunIT๙" w:hAnsi="TH SarabunIT๙" w:cs="TH SarabunIT๙" w:hint="cs"/>
                  <w:sz w:val="28"/>
                  <w:cs/>
                </w:rPr>
                <w:t xml:space="preserve"> อบต.บางดี อ.ห้วยยอด จ.ตรัง</w:t>
              </w:r>
            </w:sdtContent>
          </w:sdt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C4381E" w:rsidRPr="00EE64A1" w:rsidRDefault="00C4381E">
          <w:pPr>
            <w:pStyle w:val="ab"/>
            <w:rPr>
              <w:rFonts w:ascii="TH SarabunIT๙" w:hAnsi="TH SarabunIT๙" w:cs="TH SarabunIT๙"/>
              <w:color w:val="FFFFFF" w:themeColor="background1"/>
              <w:sz w:val="28"/>
            </w:rPr>
          </w:pPr>
          <w:r w:rsidRPr="00EE64A1">
            <w:rPr>
              <w:rFonts w:ascii="TH SarabunIT๙" w:hAnsi="TH SarabunIT๙" w:cs="TH SarabunIT๙"/>
              <w:sz w:val="28"/>
            </w:rPr>
            <w:fldChar w:fldCharType="begin"/>
          </w:r>
          <w:r w:rsidRPr="00EE64A1">
            <w:rPr>
              <w:rFonts w:ascii="TH SarabunIT๙" w:hAnsi="TH SarabunIT๙" w:cs="TH SarabunIT๙"/>
              <w:sz w:val="28"/>
            </w:rPr>
            <w:instrText xml:space="preserve"> PAGE   \* MERGEFORMAT </w:instrText>
          </w:r>
          <w:r w:rsidRPr="00EE64A1">
            <w:rPr>
              <w:rFonts w:ascii="TH SarabunIT๙" w:hAnsi="TH SarabunIT๙" w:cs="TH SarabunIT๙"/>
              <w:sz w:val="28"/>
            </w:rPr>
            <w:fldChar w:fldCharType="separate"/>
          </w:r>
          <w:r w:rsidR="00B20EB1" w:rsidRPr="00B20EB1">
            <w:rPr>
              <w:rFonts w:ascii="TH SarabunIT๙" w:hAnsi="TH SarabunIT๙" w:cs="TH SarabunIT๙"/>
              <w:noProof/>
              <w:color w:val="FFFFFF" w:themeColor="background1"/>
              <w:sz w:val="28"/>
              <w:lang w:val="th-TH"/>
            </w:rPr>
            <w:t>13</w:t>
          </w:r>
          <w:r w:rsidRPr="00EE64A1">
            <w:rPr>
              <w:rFonts w:ascii="TH SarabunIT๙" w:hAnsi="TH SarabunIT๙" w:cs="TH SarabunIT๙"/>
              <w:sz w:val="28"/>
            </w:rPr>
            <w:fldChar w:fldCharType="end"/>
          </w:r>
        </w:p>
      </w:tc>
    </w:tr>
  </w:tbl>
  <w:p w:rsidR="00C4381E" w:rsidRDefault="00C4381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5DB" w:rsidRDefault="008D15DB" w:rsidP="00EE64A1">
      <w:pPr>
        <w:spacing w:after="0" w:line="240" w:lineRule="auto"/>
      </w:pPr>
      <w:r>
        <w:separator/>
      </w:r>
    </w:p>
  </w:footnote>
  <w:footnote w:type="continuationSeparator" w:id="0">
    <w:p w:rsidR="008D15DB" w:rsidRDefault="008D15DB" w:rsidP="00EE6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7923"/>
    <w:multiLevelType w:val="hybridMultilevel"/>
    <w:tmpl w:val="454E3940"/>
    <w:lvl w:ilvl="0" w:tplc="A44CA60A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CC0C02"/>
    <w:multiLevelType w:val="hybridMultilevel"/>
    <w:tmpl w:val="D1AE9D80"/>
    <w:lvl w:ilvl="0" w:tplc="A0988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40D52"/>
    <w:multiLevelType w:val="hybridMultilevel"/>
    <w:tmpl w:val="ADE6C9B4"/>
    <w:lvl w:ilvl="0" w:tplc="B0EE09C2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F2CF1"/>
    <w:multiLevelType w:val="hybridMultilevel"/>
    <w:tmpl w:val="AFA6E39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8F813AE"/>
    <w:multiLevelType w:val="multilevel"/>
    <w:tmpl w:val="249011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  <w:b/>
      </w:rPr>
    </w:lvl>
  </w:abstractNum>
  <w:abstractNum w:abstractNumId="5">
    <w:nsid w:val="20307F6B"/>
    <w:multiLevelType w:val="hybridMultilevel"/>
    <w:tmpl w:val="3606E898"/>
    <w:lvl w:ilvl="0" w:tplc="933CE0B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9606BB"/>
    <w:multiLevelType w:val="multilevel"/>
    <w:tmpl w:val="BB402C3C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thaiNumbers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/>
      </w:rPr>
    </w:lvl>
  </w:abstractNum>
  <w:abstractNum w:abstractNumId="7">
    <w:nsid w:val="26C919E0"/>
    <w:multiLevelType w:val="hybridMultilevel"/>
    <w:tmpl w:val="6B1C7E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53EF2"/>
    <w:multiLevelType w:val="hybridMultilevel"/>
    <w:tmpl w:val="A4BEA9B2"/>
    <w:lvl w:ilvl="0" w:tplc="CCDA4FA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B29D2"/>
    <w:multiLevelType w:val="hybridMultilevel"/>
    <w:tmpl w:val="6EEAA5B4"/>
    <w:lvl w:ilvl="0" w:tplc="A1E2FA8C">
      <w:start w:val="4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2812148"/>
    <w:multiLevelType w:val="hybridMultilevel"/>
    <w:tmpl w:val="4E1AC354"/>
    <w:lvl w:ilvl="0" w:tplc="EDE2A0F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8F05C3D"/>
    <w:multiLevelType w:val="hybridMultilevel"/>
    <w:tmpl w:val="7EFE568E"/>
    <w:lvl w:ilvl="0" w:tplc="B5C85918">
      <w:start w:val="3"/>
      <w:numFmt w:val="bullet"/>
      <w:lvlText w:val="-"/>
      <w:lvlJc w:val="left"/>
      <w:pPr>
        <w:ind w:left="7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35359F8"/>
    <w:multiLevelType w:val="hybridMultilevel"/>
    <w:tmpl w:val="14F8C5EA"/>
    <w:lvl w:ilvl="0" w:tplc="FF201AE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5D051C0"/>
    <w:multiLevelType w:val="hybridMultilevel"/>
    <w:tmpl w:val="854C3FBE"/>
    <w:lvl w:ilvl="0" w:tplc="A16E738E">
      <w:start w:val="1"/>
      <w:numFmt w:val="thaiNumbers"/>
      <w:lvlText w:val="%1."/>
      <w:lvlJc w:val="left"/>
      <w:pPr>
        <w:ind w:left="1725" w:hanging="1005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153348"/>
    <w:multiLevelType w:val="hybridMultilevel"/>
    <w:tmpl w:val="2BB88702"/>
    <w:lvl w:ilvl="0" w:tplc="B704AE9C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B764CD"/>
    <w:multiLevelType w:val="hybridMultilevel"/>
    <w:tmpl w:val="9306F1BA"/>
    <w:lvl w:ilvl="0" w:tplc="671E6D54">
      <w:start w:val="1"/>
      <w:numFmt w:val="decimal"/>
      <w:lvlText w:val="(%1)"/>
      <w:lvlJc w:val="left"/>
      <w:pPr>
        <w:ind w:left="183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7394A01"/>
    <w:multiLevelType w:val="hybridMultilevel"/>
    <w:tmpl w:val="E214D498"/>
    <w:lvl w:ilvl="0" w:tplc="409E6A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5A53BC"/>
    <w:multiLevelType w:val="hybridMultilevel"/>
    <w:tmpl w:val="3EB0577E"/>
    <w:lvl w:ilvl="0" w:tplc="BC22D8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1C90C26"/>
    <w:multiLevelType w:val="hybridMultilevel"/>
    <w:tmpl w:val="8C5E92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068BC"/>
    <w:multiLevelType w:val="hybridMultilevel"/>
    <w:tmpl w:val="53626EF0"/>
    <w:lvl w:ilvl="0" w:tplc="F838392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D049C8"/>
    <w:multiLevelType w:val="hybridMultilevel"/>
    <w:tmpl w:val="00285C68"/>
    <w:lvl w:ilvl="0" w:tplc="3C26075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66B380F"/>
    <w:multiLevelType w:val="multilevel"/>
    <w:tmpl w:val="FE7222A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22">
    <w:nsid w:val="7F5C383B"/>
    <w:multiLevelType w:val="singleLevel"/>
    <w:tmpl w:val="D4C2D7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20"/>
  </w:num>
  <w:num w:numId="5">
    <w:abstractNumId w:val="12"/>
  </w:num>
  <w:num w:numId="6">
    <w:abstractNumId w:val="10"/>
  </w:num>
  <w:num w:numId="7">
    <w:abstractNumId w:val="15"/>
  </w:num>
  <w:num w:numId="8">
    <w:abstractNumId w:val="17"/>
  </w:num>
  <w:num w:numId="9">
    <w:abstractNumId w:val="21"/>
  </w:num>
  <w:num w:numId="10">
    <w:abstractNumId w:val="13"/>
  </w:num>
  <w:num w:numId="11">
    <w:abstractNumId w:val="3"/>
  </w:num>
  <w:num w:numId="12">
    <w:abstractNumId w:val="8"/>
  </w:num>
  <w:num w:numId="13">
    <w:abstractNumId w:val="14"/>
  </w:num>
  <w:num w:numId="14">
    <w:abstractNumId w:val="18"/>
  </w:num>
  <w:num w:numId="15">
    <w:abstractNumId w:val="6"/>
  </w:num>
  <w:num w:numId="16">
    <w:abstractNumId w:val="19"/>
  </w:num>
  <w:num w:numId="17">
    <w:abstractNumId w:val="22"/>
  </w:num>
  <w:num w:numId="18">
    <w:abstractNumId w:val="22"/>
    <w:lvlOverride w:ilvl="0">
      <w:startOverride w:val="2"/>
    </w:lvlOverride>
  </w:num>
  <w:num w:numId="19">
    <w:abstractNumId w:val="0"/>
  </w:num>
  <w:num w:numId="20">
    <w:abstractNumId w:val="9"/>
  </w:num>
  <w:num w:numId="21">
    <w:abstractNumId w:val="16"/>
  </w:num>
  <w:num w:numId="22">
    <w:abstractNumId w:val="7"/>
  </w:num>
  <w:num w:numId="23">
    <w:abstractNumId w:val="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98"/>
    <w:rsid w:val="00000743"/>
    <w:rsid w:val="00002F8B"/>
    <w:rsid w:val="000108B0"/>
    <w:rsid w:val="000133E4"/>
    <w:rsid w:val="00015480"/>
    <w:rsid w:val="00016E26"/>
    <w:rsid w:val="000220E0"/>
    <w:rsid w:val="00022342"/>
    <w:rsid w:val="0002279D"/>
    <w:rsid w:val="000231F5"/>
    <w:rsid w:val="00025921"/>
    <w:rsid w:val="00027329"/>
    <w:rsid w:val="00032843"/>
    <w:rsid w:val="0004602D"/>
    <w:rsid w:val="000463E9"/>
    <w:rsid w:val="00055103"/>
    <w:rsid w:val="00060118"/>
    <w:rsid w:val="00060B52"/>
    <w:rsid w:val="00061B41"/>
    <w:rsid w:val="000645AC"/>
    <w:rsid w:val="00064ABA"/>
    <w:rsid w:val="00073ACF"/>
    <w:rsid w:val="0008269B"/>
    <w:rsid w:val="00090B0E"/>
    <w:rsid w:val="00092B45"/>
    <w:rsid w:val="00095079"/>
    <w:rsid w:val="00095DCB"/>
    <w:rsid w:val="000A3E40"/>
    <w:rsid w:val="000A71DC"/>
    <w:rsid w:val="000A71E7"/>
    <w:rsid w:val="000B2740"/>
    <w:rsid w:val="000B3ADC"/>
    <w:rsid w:val="000B5868"/>
    <w:rsid w:val="000C174F"/>
    <w:rsid w:val="000C7313"/>
    <w:rsid w:val="000D4DFE"/>
    <w:rsid w:val="000D664D"/>
    <w:rsid w:val="000E5053"/>
    <w:rsid w:val="000E5513"/>
    <w:rsid w:val="000E6FCE"/>
    <w:rsid w:val="000F05F3"/>
    <w:rsid w:val="000F1E25"/>
    <w:rsid w:val="000F4990"/>
    <w:rsid w:val="000F6F2E"/>
    <w:rsid w:val="00100F13"/>
    <w:rsid w:val="001031E2"/>
    <w:rsid w:val="001037D8"/>
    <w:rsid w:val="00103CDF"/>
    <w:rsid w:val="001043A6"/>
    <w:rsid w:val="001051DE"/>
    <w:rsid w:val="00115B91"/>
    <w:rsid w:val="00127DAA"/>
    <w:rsid w:val="001309D5"/>
    <w:rsid w:val="001313E7"/>
    <w:rsid w:val="0013146D"/>
    <w:rsid w:val="00135D4F"/>
    <w:rsid w:val="00137F24"/>
    <w:rsid w:val="00144D9A"/>
    <w:rsid w:val="001458D6"/>
    <w:rsid w:val="0014648F"/>
    <w:rsid w:val="0014781E"/>
    <w:rsid w:val="001510FE"/>
    <w:rsid w:val="00151B6D"/>
    <w:rsid w:val="0015762C"/>
    <w:rsid w:val="00160426"/>
    <w:rsid w:val="00161BB4"/>
    <w:rsid w:val="00164960"/>
    <w:rsid w:val="00165FD1"/>
    <w:rsid w:val="00174AA7"/>
    <w:rsid w:val="00174CBF"/>
    <w:rsid w:val="00174DE0"/>
    <w:rsid w:val="00176974"/>
    <w:rsid w:val="00176F9C"/>
    <w:rsid w:val="001802E2"/>
    <w:rsid w:val="00180C6B"/>
    <w:rsid w:val="00180D41"/>
    <w:rsid w:val="00186982"/>
    <w:rsid w:val="00192AFD"/>
    <w:rsid w:val="0019500F"/>
    <w:rsid w:val="0019560F"/>
    <w:rsid w:val="00197C3E"/>
    <w:rsid w:val="001A0706"/>
    <w:rsid w:val="001A51C1"/>
    <w:rsid w:val="001A5A0B"/>
    <w:rsid w:val="001B1AEA"/>
    <w:rsid w:val="001B46B9"/>
    <w:rsid w:val="001C035A"/>
    <w:rsid w:val="001C29F6"/>
    <w:rsid w:val="001C3CF1"/>
    <w:rsid w:val="001C6645"/>
    <w:rsid w:val="001D0810"/>
    <w:rsid w:val="001D0EBE"/>
    <w:rsid w:val="001D3583"/>
    <w:rsid w:val="001D58C2"/>
    <w:rsid w:val="001E12FA"/>
    <w:rsid w:val="001E3118"/>
    <w:rsid w:val="001F1984"/>
    <w:rsid w:val="001F46DA"/>
    <w:rsid w:val="001F6D63"/>
    <w:rsid w:val="00203521"/>
    <w:rsid w:val="00205591"/>
    <w:rsid w:val="00207065"/>
    <w:rsid w:val="00210D5E"/>
    <w:rsid w:val="00213E2C"/>
    <w:rsid w:val="00216C99"/>
    <w:rsid w:val="00216ED1"/>
    <w:rsid w:val="0022414F"/>
    <w:rsid w:val="00225671"/>
    <w:rsid w:val="00225C0C"/>
    <w:rsid w:val="00226208"/>
    <w:rsid w:val="002263B8"/>
    <w:rsid w:val="002273FB"/>
    <w:rsid w:val="00231E9C"/>
    <w:rsid w:val="00233BAB"/>
    <w:rsid w:val="00234692"/>
    <w:rsid w:val="002359B8"/>
    <w:rsid w:val="00236855"/>
    <w:rsid w:val="00242693"/>
    <w:rsid w:val="00244B76"/>
    <w:rsid w:val="0024586D"/>
    <w:rsid w:val="002516E0"/>
    <w:rsid w:val="002517E7"/>
    <w:rsid w:val="0025364C"/>
    <w:rsid w:val="002549E7"/>
    <w:rsid w:val="00257E73"/>
    <w:rsid w:val="00260693"/>
    <w:rsid w:val="002615F8"/>
    <w:rsid w:val="00264DA1"/>
    <w:rsid w:val="0026780B"/>
    <w:rsid w:val="0027070D"/>
    <w:rsid w:val="002825A3"/>
    <w:rsid w:val="002852AF"/>
    <w:rsid w:val="00290E2F"/>
    <w:rsid w:val="00291893"/>
    <w:rsid w:val="00292773"/>
    <w:rsid w:val="0029281F"/>
    <w:rsid w:val="00294D84"/>
    <w:rsid w:val="0029554C"/>
    <w:rsid w:val="002A7FE6"/>
    <w:rsid w:val="002B036D"/>
    <w:rsid w:val="002B04EC"/>
    <w:rsid w:val="002B197F"/>
    <w:rsid w:val="002B7B85"/>
    <w:rsid w:val="002C0446"/>
    <w:rsid w:val="002C0D6E"/>
    <w:rsid w:val="002C699C"/>
    <w:rsid w:val="002D26F0"/>
    <w:rsid w:val="002D3245"/>
    <w:rsid w:val="002D3526"/>
    <w:rsid w:val="002E02C4"/>
    <w:rsid w:val="002F056A"/>
    <w:rsid w:val="002F465E"/>
    <w:rsid w:val="00303426"/>
    <w:rsid w:val="00305872"/>
    <w:rsid w:val="00306A73"/>
    <w:rsid w:val="0031414F"/>
    <w:rsid w:val="00323DCC"/>
    <w:rsid w:val="00324DAA"/>
    <w:rsid w:val="00327BFB"/>
    <w:rsid w:val="00331D12"/>
    <w:rsid w:val="00332A95"/>
    <w:rsid w:val="00333E7D"/>
    <w:rsid w:val="00336233"/>
    <w:rsid w:val="00337D86"/>
    <w:rsid w:val="00345195"/>
    <w:rsid w:val="0035118D"/>
    <w:rsid w:val="00360C4C"/>
    <w:rsid w:val="003620EE"/>
    <w:rsid w:val="0036592B"/>
    <w:rsid w:val="00367C68"/>
    <w:rsid w:val="00370234"/>
    <w:rsid w:val="00371789"/>
    <w:rsid w:val="003723B8"/>
    <w:rsid w:val="00380CF6"/>
    <w:rsid w:val="00384F62"/>
    <w:rsid w:val="0038541B"/>
    <w:rsid w:val="00387E48"/>
    <w:rsid w:val="003925AA"/>
    <w:rsid w:val="003956BE"/>
    <w:rsid w:val="003972EC"/>
    <w:rsid w:val="00397D92"/>
    <w:rsid w:val="003A17AC"/>
    <w:rsid w:val="003B34A1"/>
    <w:rsid w:val="003B5346"/>
    <w:rsid w:val="003C021C"/>
    <w:rsid w:val="003C4B68"/>
    <w:rsid w:val="003C4CEB"/>
    <w:rsid w:val="003C721D"/>
    <w:rsid w:val="003C72CE"/>
    <w:rsid w:val="003D0188"/>
    <w:rsid w:val="003D1144"/>
    <w:rsid w:val="003D41EC"/>
    <w:rsid w:val="003D55B4"/>
    <w:rsid w:val="003E0079"/>
    <w:rsid w:val="003E4212"/>
    <w:rsid w:val="003E702D"/>
    <w:rsid w:val="003F1E3A"/>
    <w:rsid w:val="003F2CC7"/>
    <w:rsid w:val="003F3F7B"/>
    <w:rsid w:val="003F6C6A"/>
    <w:rsid w:val="003F7C7B"/>
    <w:rsid w:val="004002A2"/>
    <w:rsid w:val="00403CAA"/>
    <w:rsid w:val="00405639"/>
    <w:rsid w:val="00412019"/>
    <w:rsid w:val="004138D1"/>
    <w:rsid w:val="00415FC9"/>
    <w:rsid w:val="004207A9"/>
    <w:rsid w:val="004249BF"/>
    <w:rsid w:val="00424B0D"/>
    <w:rsid w:val="00425C14"/>
    <w:rsid w:val="004333CB"/>
    <w:rsid w:val="00434B5B"/>
    <w:rsid w:val="00434BDC"/>
    <w:rsid w:val="00441274"/>
    <w:rsid w:val="0044158A"/>
    <w:rsid w:val="00442CA4"/>
    <w:rsid w:val="00444126"/>
    <w:rsid w:val="00452CEA"/>
    <w:rsid w:val="00453B9F"/>
    <w:rsid w:val="00456D2B"/>
    <w:rsid w:val="00456EA3"/>
    <w:rsid w:val="0046263C"/>
    <w:rsid w:val="00463B5B"/>
    <w:rsid w:val="00472EE9"/>
    <w:rsid w:val="00483E1F"/>
    <w:rsid w:val="00484E6E"/>
    <w:rsid w:val="00485C87"/>
    <w:rsid w:val="00487768"/>
    <w:rsid w:val="00491CC2"/>
    <w:rsid w:val="00494304"/>
    <w:rsid w:val="004A1FE6"/>
    <w:rsid w:val="004A3DB4"/>
    <w:rsid w:val="004A4929"/>
    <w:rsid w:val="004A7B0C"/>
    <w:rsid w:val="004A7F17"/>
    <w:rsid w:val="004B4F82"/>
    <w:rsid w:val="004B5A26"/>
    <w:rsid w:val="004B6047"/>
    <w:rsid w:val="004C0FA0"/>
    <w:rsid w:val="004C209A"/>
    <w:rsid w:val="004C4A59"/>
    <w:rsid w:val="004C6F13"/>
    <w:rsid w:val="004C7EAB"/>
    <w:rsid w:val="004D05FA"/>
    <w:rsid w:val="004D0D1C"/>
    <w:rsid w:val="004D7A2D"/>
    <w:rsid w:val="004E33B1"/>
    <w:rsid w:val="004F19F0"/>
    <w:rsid w:val="005013AC"/>
    <w:rsid w:val="005041FD"/>
    <w:rsid w:val="00506A70"/>
    <w:rsid w:val="00510EE7"/>
    <w:rsid w:val="00511BE2"/>
    <w:rsid w:val="005122AF"/>
    <w:rsid w:val="00512BFE"/>
    <w:rsid w:val="005142F6"/>
    <w:rsid w:val="00514310"/>
    <w:rsid w:val="0051721B"/>
    <w:rsid w:val="00524585"/>
    <w:rsid w:val="00530309"/>
    <w:rsid w:val="00530765"/>
    <w:rsid w:val="00533F32"/>
    <w:rsid w:val="005359FA"/>
    <w:rsid w:val="0054547D"/>
    <w:rsid w:val="0055146E"/>
    <w:rsid w:val="00554057"/>
    <w:rsid w:val="00560F73"/>
    <w:rsid w:val="00562299"/>
    <w:rsid w:val="00562AFA"/>
    <w:rsid w:val="00563A4D"/>
    <w:rsid w:val="00563A5D"/>
    <w:rsid w:val="00566A1F"/>
    <w:rsid w:val="00566E98"/>
    <w:rsid w:val="005701D2"/>
    <w:rsid w:val="00570799"/>
    <w:rsid w:val="0057140D"/>
    <w:rsid w:val="005725F4"/>
    <w:rsid w:val="00580755"/>
    <w:rsid w:val="00583077"/>
    <w:rsid w:val="00584A20"/>
    <w:rsid w:val="00590411"/>
    <w:rsid w:val="00591057"/>
    <w:rsid w:val="00591BC3"/>
    <w:rsid w:val="00594EC0"/>
    <w:rsid w:val="005A1D75"/>
    <w:rsid w:val="005A28A8"/>
    <w:rsid w:val="005A3961"/>
    <w:rsid w:val="005A6932"/>
    <w:rsid w:val="005A6B76"/>
    <w:rsid w:val="005B0925"/>
    <w:rsid w:val="005B5DD7"/>
    <w:rsid w:val="005C10C9"/>
    <w:rsid w:val="005C3F47"/>
    <w:rsid w:val="005C6F7C"/>
    <w:rsid w:val="005D40E1"/>
    <w:rsid w:val="005E3A26"/>
    <w:rsid w:val="005E54B4"/>
    <w:rsid w:val="005E6ED9"/>
    <w:rsid w:val="005E7394"/>
    <w:rsid w:val="005E7857"/>
    <w:rsid w:val="005E7EA5"/>
    <w:rsid w:val="005F1B0A"/>
    <w:rsid w:val="005F3437"/>
    <w:rsid w:val="00606DB3"/>
    <w:rsid w:val="0061011F"/>
    <w:rsid w:val="00613C97"/>
    <w:rsid w:val="006206FE"/>
    <w:rsid w:val="00620CC1"/>
    <w:rsid w:val="00623659"/>
    <w:rsid w:val="00623942"/>
    <w:rsid w:val="00625A5B"/>
    <w:rsid w:val="00627411"/>
    <w:rsid w:val="00632D3D"/>
    <w:rsid w:val="0063356A"/>
    <w:rsid w:val="0063570C"/>
    <w:rsid w:val="006433AE"/>
    <w:rsid w:val="006502B6"/>
    <w:rsid w:val="006504D2"/>
    <w:rsid w:val="006538A1"/>
    <w:rsid w:val="00655C6B"/>
    <w:rsid w:val="006633A4"/>
    <w:rsid w:val="00663807"/>
    <w:rsid w:val="00663B81"/>
    <w:rsid w:val="00671DE2"/>
    <w:rsid w:val="006741D0"/>
    <w:rsid w:val="0067531E"/>
    <w:rsid w:val="00675B6C"/>
    <w:rsid w:val="006808B5"/>
    <w:rsid w:val="00682BD1"/>
    <w:rsid w:val="00686476"/>
    <w:rsid w:val="00686C01"/>
    <w:rsid w:val="00697214"/>
    <w:rsid w:val="006A0C5A"/>
    <w:rsid w:val="006A78A8"/>
    <w:rsid w:val="006B0F90"/>
    <w:rsid w:val="006B4AAD"/>
    <w:rsid w:val="006B5478"/>
    <w:rsid w:val="006B6169"/>
    <w:rsid w:val="006B7D5B"/>
    <w:rsid w:val="006D049B"/>
    <w:rsid w:val="006D21A6"/>
    <w:rsid w:val="006D28E3"/>
    <w:rsid w:val="006E1DDA"/>
    <w:rsid w:val="006E340F"/>
    <w:rsid w:val="006E6A0D"/>
    <w:rsid w:val="006F0645"/>
    <w:rsid w:val="006F7637"/>
    <w:rsid w:val="006F7D26"/>
    <w:rsid w:val="007066E0"/>
    <w:rsid w:val="00713D03"/>
    <w:rsid w:val="00721F60"/>
    <w:rsid w:val="0072732F"/>
    <w:rsid w:val="0073135A"/>
    <w:rsid w:val="00732BC9"/>
    <w:rsid w:val="00740EAA"/>
    <w:rsid w:val="00742E0E"/>
    <w:rsid w:val="00743701"/>
    <w:rsid w:val="00743742"/>
    <w:rsid w:val="007500B1"/>
    <w:rsid w:val="00752445"/>
    <w:rsid w:val="00767BFB"/>
    <w:rsid w:val="00770631"/>
    <w:rsid w:val="0077067B"/>
    <w:rsid w:val="007800F5"/>
    <w:rsid w:val="00786DA3"/>
    <w:rsid w:val="007A17AD"/>
    <w:rsid w:val="007A3A08"/>
    <w:rsid w:val="007A4D6A"/>
    <w:rsid w:val="007A59CA"/>
    <w:rsid w:val="007A6519"/>
    <w:rsid w:val="007B25A0"/>
    <w:rsid w:val="007B3A1B"/>
    <w:rsid w:val="007B3C59"/>
    <w:rsid w:val="007B5C88"/>
    <w:rsid w:val="007B7B6D"/>
    <w:rsid w:val="007C38BF"/>
    <w:rsid w:val="007D0F8A"/>
    <w:rsid w:val="007D1335"/>
    <w:rsid w:val="007E0DF5"/>
    <w:rsid w:val="007F01CF"/>
    <w:rsid w:val="007F1AC2"/>
    <w:rsid w:val="007F1C9C"/>
    <w:rsid w:val="007F31CC"/>
    <w:rsid w:val="007F5B80"/>
    <w:rsid w:val="007F5DEC"/>
    <w:rsid w:val="0081019C"/>
    <w:rsid w:val="008112C9"/>
    <w:rsid w:val="00812862"/>
    <w:rsid w:val="00814547"/>
    <w:rsid w:val="00815701"/>
    <w:rsid w:val="008166DE"/>
    <w:rsid w:val="00821AC4"/>
    <w:rsid w:val="00822871"/>
    <w:rsid w:val="00826823"/>
    <w:rsid w:val="008321E1"/>
    <w:rsid w:val="00832DA3"/>
    <w:rsid w:val="008336C4"/>
    <w:rsid w:val="00834F83"/>
    <w:rsid w:val="008431EC"/>
    <w:rsid w:val="00847120"/>
    <w:rsid w:val="008504BA"/>
    <w:rsid w:val="00853DF3"/>
    <w:rsid w:val="008565A7"/>
    <w:rsid w:val="00856B35"/>
    <w:rsid w:val="00860304"/>
    <w:rsid w:val="008620AA"/>
    <w:rsid w:val="00862F42"/>
    <w:rsid w:val="0086394D"/>
    <w:rsid w:val="0087243B"/>
    <w:rsid w:val="00873F26"/>
    <w:rsid w:val="00874856"/>
    <w:rsid w:val="00875C27"/>
    <w:rsid w:val="0088521A"/>
    <w:rsid w:val="008872D1"/>
    <w:rsid w:val="00890904"/>
    <w:rsid w:val="00891A76"/>
    <w:rsid w:val="00892654"/>
    <w:rsid w:val="00893820"/>
    <w:rsid w:val="00893835"/>
    <w:rsid w:val="00895CE9"/>
    <w:rsid w:val="008A5407"/>
    <w:rsid w:val="008A5755"/>
    <w:rsid w:val="008A5B98"/>
    <w:rsid w:val="008A6DFD"/>
    <w:rsid w:val="008A7C20"/>
    <w:rsid w:val="008B4F4C"/>
    <w:rsid w:val="008C00D9"/>
    <w:rsid w:val="008C2C02"/>
    <w:rsid w:val="008C42F8"/>
    <w:rsid w:val="008D15DB"/>
    <w:rsid w:val="008D3033"/>
    <w:rsid w:val="008D6817"/>
    <w:rsid w:val="008F1C12"/>
    <w:rsid w:val="008F2D6B"/>
    <w:rsid w:val="008F3677"/>
    <w:rsid w:val="008F39C5"/>
    <w:rsid w:val="008F55BB"/>
    <w:rsid w:val="009012E1"/>
    <w:rsid w:val="00910A86"/>
    <w:rsid w:val="009112D9"/>
    <w:rsid w:val="00911C40"/>
    <w:rsid w:val="00911C69"/>
    <w:rsid w:val="00912A5F"/>
    <w:rsid w:val="00914238"/>
    <w:rsid w:val="0091577E"/>
    <w:rsid w:val="0092092D"/>
    <w:rsid w:val="00922015"/>
    <w:rsid w:val="0092387B"/>
    <w:rsid w:val="00924E79"/>
    <w:rsid w:val="00927175"/>
    <w:rsid w:val="00930847"/>
    <w:rsid w:val="00934013"/>
    <w:rsid w:val="00942BD7"/>
    <w:rsid w:val="009432E3"/>
    <w:rsid w:val="009458BC"/>
    <w:rsid w:val="00952C62"/>
    <w:rsid w:val="00955B70"/>
    <w:rsid w:val="00962B45"/>
    <w:rsid w:val="009639BF"/>
    <w:rsid w:val="009675CB"/>
    <w:rsid w:val="009739FF"/>
    <w:rsid w:val="00974666"/>
    <w:rsid w:val="009767EF"/>
    <w:rsid w:val="00980D77"/>
    <w:rsid w:val="0098337A"/>
    <w:rsid w:val="00984DD4"/>
    <w:rsid w:val="009851DB"/>
    <w:rsid w:val="009857D8"/>
    <w:rsid w:val="009879C6"/>
    <w:rsid w:val="009907F3"/>
    <w:rsid w:val="009A14A9"/>
    <w:rsid w:val="009A60A9"/>
    <w:rsid w:val="009B0FDE"/>
    <w:rsid w:val="009B4059"/>
    <w:rsid w:val="009C1632"/>
    <w:rsid w:val="009C2565"/>
    <w:rsid w:val="009C7E0C"/>
    <w:rsid w:val="009D01D3"/>
    <w:rsid w:val="009D0DBF"/>
    <w:rsid w:val="009D2EF2"/>
    <w:rsid w:val="009D783C"/>
    <w:rsid w:val="009D788A"/>
    <w:rsid w:val="009E0B93"/>
    <w:rsid w:val="009F0767"/>
    <w:rsid w:val="009F61BD"/>
    <w:rsid w:val="00A12F47"/>
    <w:rsid w:val="00A153CC"/>
    <w:rsid w:val="00A16E1E"/>
    <w:rsid w:val="00A2763F"/>
    <w:rsid w:val="00A4094A"/>
    <w:rsid w:val="00A41B85"/>
    <w:rsid w:val="00A4416B"/>
    <w:rsid w:val="00A476B2"/>
    <w:rsid w:val="00A50BBD"/>
    <w:rsid w:val="00A53D56"/>
    <w:rsid w:val="00A61855"/>
    <w:rsid w:val="00A62B1B"/>
    <w:rsid w:val="00A73A5E"/>
    <w:rsid w:val="00A7794F"/>
    <w:rsid w:val="00A84C00"/>
    <w:rsid w:val="00A85B1F"/>
    <w:rsid w:val="00A869BF"/>
    <w:rsid w:val="00A90C6D"/>
    <w:rsid w:val="00A92C97"/>
    <w:rsid w:val="00A94AB7"/>
    <w:rsid w:val="00A95F2B"/>
    <w:rsid w:val="00A97AE1"/>
    <w:rsid w:val="00AA0152"/>
    <w:rsid w:val="00AA1F2C"/>
    <w:rsid w:val="00AA29F4"/>
    <w:rsid w:val="00AB21CC"/>
    <w:rsid w:val="00AB5B41"/>
    <w:rsid w:val="00AC018D"/>
    <w:rsid w:val="00AD0EBA"/>
    <w:rsid w:val="00AD5972"/>
    <w:rsid w:val="00AE0B7B"/>
    <w:rsid w:val="00AE4C6D"/>
    <w:rsid w:val="00AF015F"/>
    <w:rsid w:val="00AF055C"/>
    <w:rsid w:val="00B01DE4"/>
    <w:rsid w:val="00B03AD8"/>
    <w:rsid w:val="00B052F1"/>
    <w:rsid w:val="00B115F2"/>
    <w:rsid w:val="00B13838"/>
    <w:rsid w:val="00B2052E"/>
    <w:rsid w:val="00B20EB1"/>
    <w:rsid w:val="00B21577"/>
    <w:rsid w:val="00B240B5"/>
    <w:rsid w:val="00B36836"/>
    <w:rsid w:val="00B37E6D"/>
    <w:rsid w:val="00B4385E"/>
    <w:rsid w:val="00B43ED8"/>
    <w:rsid w:val="00B44229"/>
    <w:rsid w:val="00B45636"/>
    <w:rsid w:val="00B4663A"/>
    <w:rsid w:val="00B54AF7"/>
    <w:rsid w:val="00B64624"/>
    <w:rsid w:val="00B646CB"/>
    <w:rsid w:val="00B64E16"/>
    <w:rsid w:val="00B65B1F"/>
    <w:rsid w:val="00B77788"/>
    <w:rsid w:val="00B827CB"/>
    <w:rsid w:val="00B973AB"/>
    <w:rsid w:val="00BA189E"/>
    <w:rsid w:val="00BB47CA"/>
    <w:rsid w:val="00BB6C3A"/>
    <w:rsid w:val="00BC1512"/>
    <w:rsid w:val="00BC5651"/>
    <w:rsid w:val="00BC7E78"/>
    <w:rsid w:val="00BD3D7D"/>
    <w:rsid w:val="00BD689D"/>
    <w:rsid w:val="00BE2CA4"/>
    <w:rsid w:val="00BE409F"/>
    <w:rsid w:val="00BE618A"/>
    <w:rsid w:val="00BE6A41"/>
    <w:rsid w:val="00BF29AF"/>
    <w:rsid w:val="00BF466F"/>
    <w:rsid w:val="00C0231F"/>
    <w:rsid w:val="00C04139"/>
    <w:rsid w:val="00C055E1"/>
    <w:rsid w:val="00C0637F"/>
    <w:rsid w:val="00C159D1"/>
    <w:rsid w:val="00C17FB3"/>
    <w:rsid w:val="00C2175A"/>
    <w:rsid w:val="00C21E00"/>
    <w:rsid w:val="00C22CDF"/>
    <w:rsid w:val="00C24FC6"/>
    <w:rsid w:val="00C278C1"/>
    <w:rsid w:val="00C27D81"/>
    <w:rsid w:val="00C31285"/>
    <w:rsid w:val="00C31A74"/>
    <w:rsid w:val="00C31B21"/>
    <w:rsid w:val="00C324FB"/>
    <w:rsid w:val="00C3289E"/>
    <w:rsid w:val="00C33441"/>
    <w:rsid w:val="00C41648"/>
    <w:rsid w:val="00C4298C"/>
    <w:rsid w:val="00C437C8"/>
    <w:rsid w:val="00C4381E"/>
    <w:rsid w:val="00C448A8"/>
    <w:rsid w:val="00C45F35"/>
    <w:rsid w:val="00C46E2C"/>
    <w:rsid w:val="00C57375"/>
    <w:rsid w:val="00C6067F"/>
    <w:rsid w:val="00C60EC0"/>
    <w:rsid w:val="00C63019"/>
    <w:rsid w:val="00C63731"/>
    <w:rsid w:val="00C63968"/>
    <w:rsid w:val="00C63BBB"/>
    <w:rsid w:val="00C63F76"/>
    <w:rsid w:val="00C67A66"/>
    <w:rsid w:val="00C84ACF"/>
    <w:rsid w:val="00C8554D"/>
    <w:rsid w:val="00C85F5B"/>
    <w:rsid w:val="00C867D4"/>
    <w:rsid w:val="00C93CF6"/>
    <w:rsid w:val="00C962DA"/>
    <w:rsid w:val="00CA1086"/>
    <w:rsid w:val="00CA35B7"/>
    <w:rsid w:val="00CA5BC6"/>
    <w:rsid w:val="00CB727F"/>
    <w:rsid w:val="00CB7702"/>
    <w:rsid w:val="00CC53FD"/>
    <w:rsid w:val="00CC63E6"/>
    <w:rsid w:val="00CC780E"/>
    <w:rsid w:val="00CC7BE0"/>
    <w:rsid w:val="00CD4413"/>
    <w:rsid w:val="00CD760C"/>
    <w:rsid w:val="00CE049B"/>
    <w:rsid w:val="00CE10A6"/>
    <w:rsid w:val="00CE1387"/>
    <w:rsid w:val="00CE2A70"/>
    <w:rsid w:val="00CE3589"/>
    <w:rsid w:val="00CE4AAF"/>
    <w:rsid w:val="00CE6815"/>
    <w:rsid w:val="00CF2A27"/>
    <w:rsid w:val="00CF3380"/>
    <w:rsid w:val="00CF6D38"/>
    <w:rsid w:val="00D034DE"/>
    <w:rsid w:val="00D10823"/>
    <w:rsid w:val="00D13092"/>
    <w:rsid w:val="00D22B7E"/>
    <w:rsid w:val="00D23AF8"/>
    <w:rsid w:val="00D23F25"/>
    <w:rsid w:val="00D24149"/>
    <w:rsid w:val="00D26725"/>
    <w:rsid w:val="00D30289"/>
    <w:rsid w:val="00D32F62"/>
    <w:rsid w:val="00D33B3E"/>
    <w:rsid w:val="00D35C9E"/>
    <w:rsid w:val="00D36996"/>
    <w:rsid w:val="00D46170"/>
    <w:rsid w:val="00D51209"/>
    <w:rsid w:val="00D51C64"/>
    <w:rsid w:val="00D52463"/>
    <w:rsid w:val="00D52588"/>
    <w:rsid w:val="00D53BBC"/>
    <w:rsid w:val="00D55F6A"/>
    <w:rsid w:val="00D603A9"/>
    <w:rsid w:val="00D6040E"/>
    <w:rsid w:val="00D6503C"/>
    <w:rsid w:val="00D652AD"/>
    <w:rsid w:val="00D66397"/>
    <w:rsid w:val="00D66F70"/>
    <w:rsid w:val="00D72AA2"/>
    <w:rsid w:val="00D73056"/>
    <w:rsid w:val="00D736F9"/>
    <w:rsid w:val="00D739B4"/>
    <w:rsid w:val="00D75173"/>
    <w:rsid w:val="00D85E98"/>
    <w:rsid w:val="00D866E6"/>
    <w:rsid w:val="00D86C09"/>
    <w:rsid w:val="00D93103"/>
    <w:rsid w:val="00D93E28"/>
    <w:rsid w:val="00D94F97"/>
    <w:rsid w:val="00D96886"/>
    <w:rsid w:val="00D975D2"/>
    <w:rsid w:val="00DA28B9"/>
    <w:rsid w:val="00DA2BF4"/>
    <w:rsid w:val="00DA4AAD"/>
    <w:rsid w:val="00DB4161"/>
    <w:rsid w:val="00DB66A6"/>
    <w:rsid w:val="00DB6E2C"/>
    <w:rsid w:val="00DB6E79"/>
    <w:rsid w:val="00DB7481"/>
    <w:rsid w:val="00DB7D96"/>
    <w:rsid w:val="00DC02A9"/>
    <w:rsid w:val="00DC02D7"/>
    <w:rsid w:val="00DC038B"/>
    <w:rsid w:val="00DC22A2"/>
    <w:rsid w:val="00DC3FA8"/>
    <w:rsid w:val="00DC5321"/>
    <w:rsid w:val="00DC5684"/>
    <w:rsid w:val="00DC57C5"/>
    <w:rsid w:val="00DD13EF"/>
    <w:rsid w:val="00DD377E"/>
    <w:rsid w:val="00DE3150"/>
    <w:rsid w:val="00DE46EA"/>
    <w:rsid w:val="00DE6FE5"/>
    <w:rsid w:val="00DE7420"/>
    <w:rsid w:val="00DF1AB0"/>
    <w:rsid w:val="00DF1F3A"/>
    <w:rsid w:val="00DF33D1"/>
    <w:rsid w:val="00DF5094"/>
    <w:rsid w:val="00E06FB0"/>
    <w:rsid w:val="00E06FC7"/>
    <w:rsid w:val="00E071BF"/>
    <w:rsid w:val="00E10223"/>
    <w:rsid w:val="00E114CB"/>
    <w:rsid w:val="00E20EFD"/>
    <w:rsid w:val="00E21922"/>
    <w:rsid w:val="00E26392"/>
    <w:rsid w:val="00E30EA7"/>
    <w:rsid w:val="00E30FCD"/>
    <w:rsid w:val="00E34D38"/>
    <w:rsid w:val="00E447C0"/>
    <w:rsid w:val="00E5488A"/>
    <w:rsid w:val="00E60AD3"/>
    <w:rsid w:val="00E712C4"/>
    <w:rsid w:val="00E82DE3"/>
    <w:rsid w:val="00E84A5C"/>
    <w:rsid w:val="00E92F69"/>
    <w:rsid w:val="00EA0AB0"/>
    <w:rsid w:val="00EA1A9D"/>
    <w:rsid w:val="00EA1BE2"/>
    <w:rsid w:val="00EA5B7A"/>
    <w:rsid w:val="00EB2BF4"/>
    <w:rsid w:val="00EB4B6F"/>
    <w:rsid w:val="00EB54E6"/>
    <w:rsid w:val="00EC1056"/>
    <w:rsid w:val="00EC128A"/>
    <w:rsid w:val="00EC5CF3"/>
    <w:rsid w:val="00ED2906"/>
    <w:rsid w:val="00ED31F4"/>
    <w:rsid w:val="00ED3783"/>
    <w:rsid w:val="00ED3B25"/>
    <w:rsid w:val="00ED4453"/>
    <w:rsid w:val="00ED4922"/>
    <w:rsid w:val="00EE34DF"/>
    <w:rsid w:val="00EE64A1"/>
    <w:rsid w:val="00EE6E52"/>
    <w:rsid w:val="00EF2129"/>
    <w:rsid w:val="00EF2FCC"/>
    <w:rsid w:val="00EF49BB"/>
    <w:rsid w:val="00F052A6"/>
    <w:rsid w:val="00F0759F"/>
    <w:rsid w:val="00F10462"/>
    <w:rsid w:val="00F11CB7"/>
    <w:rsid w:val="00F23111"/>
    <w:rsid w:val="00F23EC5"/>
    <w:rsid w:val="00F23F4D"/>
    <w:rsid w:val="00F243EC"/>
    <w:rsid w:val="00F274C1"/>
    <w:rsid w:val="00F317DD"/>
    <w:rsid w:val="00F36BC6"/>
    <w:rsid w:val="00F47E49"/>
    <w:rsid w:val="00F61755"/>
    <w:rsid w:val="00F664D1"/>
    <w:rsid w:val="00F71C9E"/>
    <w:rsid w:val="00F73795"/>
    <w:rsid w:val="00F77CDF"/>
    <w:rsid w:val="00F80CED"/>
    <w:rsid w:val="00F8134A"/>
    <w:rsid w:val="00F81C86"/>
    <w:rsid w:val="00F8309F"/>
    <w:rsid w:val="00F9137F"/>
    <w:rsid w:val="00F91B53"/>
    <w:rsid w:val="00F922BB"/>
    <w:rsid w:val="00F96638"/>
    <w:rsid w:val="00F97FB9"/>
    <w:rsid w:val="00FA2A48"/>
    <w:rsid w:val="00FA665E"/>
    <w:rsid w:val="00FB0060"/>
    <w:rsid w:val="00FB456B"/>
    <w:rsid w:val="00FC40AD"/>
    <w:rsid w:val="00FD1A25"/>
    <w:rsid w:val="00FD26A3"/>
    <w:rsid w:val="00FD5B25"/>
    <w:rsid w:val="00FE02BB"/>
    <w:rsid w:val="00FF1AB1"/>
    <w:rsid w:val="00FF4E14"/>
    <w:rsid w:val="00FF6ACA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EEBEA5-7053-4898-AFED-F17758EA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E98"/>
  </w:style>
  <w:style w:type="paragraph" w:styleId="1">
    <w:name w:val="heading 1"/>
    <w:basedOn w:val="a"/>
    <w:next w:val="a"/>
    <w:link w:val="10"/>
    <w:qFormat/>
    <w:rsid w:val="00D85E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semiHidden/>
    <w:unhideWhenUsed/>
    <w:qFormat/>
    <w:rsid w:val="00D85E98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85E98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85E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85E98"/>
    <w:pPr>
      <w:keepNext/>
      <w:spacing w:after="0" w:line="240" w:lineRule="auto"/>
      <w:ind w:firstLine="720"/>
      <w:jc w:val="both"/>
      <w:outlineLvl w:val="4"/>
    </w:pPr>
    <w:rPr>
      <w:rFonts w:ascii="Angsana New" w:eastAsia="Cordi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6">
    <w:name w:val="heading 6"/>
    <w:basedOn w:val="a"/>
    <w:next w:val="a"/>
    <w:link w:val="60"/>
    <w:semiHidden/>
    <w:unhideWhenUsed/>
    <w:qFormat/>
    <w:rsid w:val="00D85E98"/>
    <w:pPr>
      <w:spacing w:before="240" w:after="60" w:line="240" w:lineRule="auto"/>
      <w:outlineLvl w:val="5"/>
    </w:pPr>
    <w:rPr>
      <w:rFonts w:ascii="Times New Roman" w:eastAsia="Cordia New" w:hAnsi="Times New Roman" w:cs="Angsana New"/>
      <w:b/>
      <w:bCs/>
      <w:szCs w:val="25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85E98"/>
    <w:pPr>
      <w:spacing w:before="240" w:after="60" w:line="240" w:lineRule="auto"/>
      <w:outlineLvl w:val="6"/>
    </w:pPr>
    <w:rPr>
      <w:rFonts w:ascii="Times New Roman" w:eastAsia="Cordia New" w:hAnsi="Times New Roman" w:cs="Angsana New"/>
      <w:sz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85E98"/>
    <w:pPr>
      <w:spacing w:before="240" w:after="60" w:line="240" w:lineRule="auto"/>
      <w:outlineLvl w:val="7"/>
    </w:pPr>
    <w:rPr>
      <w:rFonts w:ascii="Times New Roman" w:eastAsia="Cordia New" w:hAnsi="Times New Roman" w:cs="Angsana New"/>
      <w:i/>
      <w:iCs/>
      <w:sz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D85E98"/>
    <w:pPr>
      <w:spacing w:before="240" w:after="60" w:line="240" w:lineRule="auto"/>
      <w:outlineLvl w:val="8"/>
    </w:pPr>
    <w:rPr>
      <w:rFonts w:ascii="Arial" w:eastAsia="Cordia New" w:hAnsi="Arial" w:cs="Cordia New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85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semiHidden/>
    <w:rsid w:val="00D85E98"/>
    <w:rPr>
      <w:rFonts w:ascii="Arial" w:eastAsia="Cordia New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semiHidden/>
    <w:rsid w:val="00D85E98"/>
    <w:rPr>
      <w:rFonts w:asciiTheme="majorHAnsi" w:eastAsiaTheme="majorEastAsia" w:hAnsiTheme="majorHAnsi" w:cstheme="majorBidi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85E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rsid w:val="00D85E98"/>
    <w:rPr>
      <w:rFonts w:ascii="Angsana New" w:eastAsia="Cordi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60">
    <w:name w:val="หัวเรื่อง 6 อักขระ"/>
    <w:basedOn w:val="a0"/>
    <w:link w:val="6"/>
    <w:semiHidden/>
    <w:rsid w:val="00D85E98"/>
    <w:rPr>
      <w:rFonts w:ascii="Times New Roman" w:eastAsia="Cordia New" w:hAnsi="Times New Roman" w:cs="Angsana New"/>
      <w:b/>
      <w:bCs/>
      <w:szCs w:val="25"/>
    </w:rPr>
  </w:style>
  <w:style w:type="character" w:customStyle="1" w:styleId="70">
    <w:name w:val="หัวเรื่อง 7 อักขระ"/>
    <w:basedOn w:val="a0"/>
    <w:link w:val="7"/>
    <w:uiPriority w:val="99"/>
    <w:semiHidden/>
    <w:rsid w:val="00D85E98"/>
    <w:rPr>
      <w:rFonts w:ascii="Times New Roman" w:eastAsia="Cordia New" w:hAnsi="Times New Roman" w:cs="Angsana New"/>
      <w:sz w:val="24"/>
    </w:rPr>
  </w:style>
  <w:style w:type="character" w:customStyle="1" w:styleId="80">
    <w:name w:val="หัวเรื่อง 8 อักขระ"/>
    <w:basedOn w:val="a0"/>
    <w:link w:val="8"/>
    <w:uiPriority w:val="99"/>
    <w:semiHidden/>
    <w:rsid w:val="00D85E98"/>
    <w:rPr>
      <w:rFonts w:ascii="Times New Roman" w:eastAsia="Cordia New" w:hAnsi="Times New Roman" w:cs="Angsana New"/>
      <w:i/>
      <w:iCs/>
      <w:sz w:val="24"/>
    </w:rPr>
  </w:style>
  <w:style w:type="character" w:customStyle="1" w:styleId="90">
    <w:name w:val="หัวเรื่อง 9 อักขระ"/>
    <w:basedOn w:val="a0"/>
    <w:link w:val="9"/>
    <w:uiPriority w:val="99"/>
    <w:semiHidden/>
    <w:rsid w:val="00D85E98"/>
    <w:rPr>
      <w:rFonts w:ascii="Arial" w:eastAsia="Cordia New" w:hAnsi="Arial" w:cs="Cordia New"/>
      <w:szCs w:val="25"/>
    </w:rPr>
  </w:style>
  <w:style w:type="paragraph" w:styleId="a3">
    <w:name w:val="Balloon Text"/>
    <w:basedOn w:val="a"/>
    <w:link w:val="a4"/>
    <w:uiPriority w:val="99"/>
    <w:semiHidden/>
    <w:unhideWhenUsed/>
    <w:rsid w:val="00D85E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5E98"/>
    <w:rPr>
      <w:rFonts w:ascii="Tahoma" w:hAnsi="Tahoma" w:cs="Angsana New"/>
      <w:sz w:val="16"/>
      <w:szCs w:val="20"/>
    </w:rPr>
  </w:style>
  <w:style w:type="table" w:styleId="a5">
    <w:name w:val="Table Theme"/>
    <w:basedOn w:val="a1"/>
    <w:rsid w:val="00D85E9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D85E98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44"/>
      <w:szCs w:val="44"/>
    </w:rPr>
  </w:style>
  <w:style w:type="character" w:customStyle="1" w:styleId="a7">
    <w:name w:val="ชื่อเรื่อง อักขระ"/>
    <w:basedOn w:val="a0"/>
    <w:link w:val="a6"/>
    <w:rsid w:val="00D85E98"/>
    <w:rPr>
      <w:rFonts w:ascii="Angsana New" w:eastAsia="Cordia New" w:hAnsi="Angsana New" w:cs="Angsana New"/>
      <w:b/>
      <w:bCs/>
      <w:sz w:val="44"/>
      <w:szCs w:val="44"/>
    </w:rPr>
  </w:style>
  <w:style w:type="paragraph" w:styleId="a8">
    <w:name w:val="Body Text"/>
    <w:basedOn w:val="a"/>
    <w:link w:val="a9"/>
    <w:uiPriority w:val="99"/>
    <w:rsid w:val="00D85E98"/>
    <w:pPr>
      <w:spacing w:after="0" w:line="240" w:lineRule="auto"/>
      <w:jc w:val="thaiDistribute"/>
    </w:pPr>
    <w:rPr>
      <w:rFonts w:ascii="Browallia New" w:eastAsia="Cordia New" w:hAnsi="Browallia New" w:cs="Angsana New"/>
      <w:color w:val="000000"/>
      <w:sz w:val="32"/>
      <w:szCs w:val="32"/>
    </w:rPr>
  </w:style>
  <w:style w:type="character" w:customStyle="1" w:styleId="a9">
    <w:name w:val="เนื้อความ อักขระ"/>
    <w:basedOn w:val="a0"/>
    <w:link w:val="a8"/>
    <w:uiPriority w:val="99"/>
    <w:rsid w:val="00D85E98"/>
    <w:rPr>
      <w:rFonts w:ascii="Browallia New" w:eastAsia="Cordia New" w:hAnsi="Browallia New" w:cs="Angsana New"/>
      <w:color w:val="000000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5E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D85E98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85E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D85E98"/>
    <w:rPr>
      <w:rFonts w:ascii="Arial" w:eastAsia="Times New Roman" w:hAnsi="Arial" w:cs="Cordia New"/>
      <w:vanish/>
      <w:sz w:val="16"/>
      <w:szCs w:val="20"/>
    </w:rPr>
  </w:style>
  <w:style w:type="character" w:styleId="aa">
    <w:name w:val="Strong"/>
    <w:basedOn w:val="a0"/>
    <w:uiPriority w:val="22"/>
    <w:qFormat/>
    <w:rsid w:val="00D85E98"/>
    <w:rPr>
      <w:b/>
      <w:bCs/>
    </w:rPr>
  </w:style>
  <w:style w:type="paragraph" w:styleId="ab">
    <w:name w:val="header"/>
    <w:basedOn w:val="a"/>
    <w:link w:val="ac"/>
    <w:uiPriority w:val="99"/>
    <w:unhideWhenUsed/>
    <w:rsid w:val="00D85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D85E98"/>
  </w:style>
  <w:style w:type="paragraph" w:styleId="ad">
    <w:name w:val="footer"/>
    <w:basedOn w:val="a"/>
    <w:link w:val="ae"/>
    <w:uiPriority w:val="99"/>
    <w:unhideWhenUsed/>
    <w:rsid w:val="00D85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rsid w:val="00D85E98"/>
  </w:style>
  <w:style w:type="paragraph" w:styleId="af">
    <w:name w:val="List Paragraph"/>
    <w:basedOn w:val="a"/>
    <w:uiPriority w:val="34"/>
    <w:qFormat/>
    <w:rsid w:val="00D85E98"/>
    <w:pPr>
      <w:ind w:left="720"/>
      <w:contextualSpacing/>
    </w:pPr>
  </w:style>
  <w:style w:type="table" w:styleId="af0">
    <w:name w:val="Table Grid"/>
    <w:basedOn w:val="a1"/>
    <w:uiPriority w:val="59"/>
    <w:rsid w:val="00D85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1">
    <w:name w:val="normal1"/>
    <w:rsid w:val="00D85E98"/>
    <w:rPr>
      <w:rFonts w:ascii="Tahoma" w:hAnsi="Tahoma" w:cs="Tahoma" w:hint="default"/>
      <w:b w:val="0"/>
      <w:bCs w:val="0"/>
      <w:sz w:val="17"/>
      <w:szCs w:val="17"/>
    </w:rPr>
  </w:style>
  <w:style w:type="character" w:styleId="af1">
    <w:name w:val="page number"/>
    <w:basedOn w:val="a0"/>
    <w:rsid w:val="00D85E98"/>
  </w:style>
  <w:style w:type="paragraph" w:styleId="af2">
    <w:name w:val="Body Text Indent"/>
    <w:basedOn w:val="a"/>
    <w:link w:val="af3"/>
    <w:uiPriority w:val="99"/>
    <w:semiHidden/>
    <w:unhideWhenUsed/>
    <w:rsid w:val="00D85E98"/>
    <w:pPr>
      <w:spacing w:after="120"/>
      <w:ind w:left="283"/>
    </w:pPr>
  </w:style>
  <w:style w:type="character" w:customStyle="1" w:styleId="af3">
    <w:name w:val="การเยื้องเนื้อความ อักขระ"/>
    <w:basedOn w:val="a0"/>
    <w:link w:val="af2"/>
    <w:uiPriority w:val="99"/>
    <w:semiHidden/>
    <w:rsid w:val="00D85E98"/>
  </w:style>
  <w:style w:type="paragraph" w:styleId="af4">
    <w:name w:val="Normal (Web)"/>
    <w:basedOn w:val="a"/>
    <w:uiPriority w:val="99"/>
    <w:unhideWhenUsed/>
    <w:rsid w:val="00D85E9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21">
    <w:name w:val="เนื้อความ 2 อักขระ"/>
    <w:basedOn w:val="a0"/>
    <w:link w:val="22"/>
    <w:uiPriority w:val="99"/>
    <w:semiHidden/>
    <w:rsid w:val="00D85E98"/>
    <w:rPr>
      <w:rFonts w:ascii="Times New Roman" w:eastAsia="Times New Roman" w:hAnsi="Times New Roman" w:cs="Angsana New"/>
      <w:sz w:val="24"/>
      <w:szCs w:val="30"/>
    </w:rPr>
  </w:style>
  <w:style w:type="paragraph" w:styleId="22">
    <w:name w:val="Body Text 2"/>
    <w:basedOn w:val="a"/>
    <w:link w:val="21"/>
    <w:uiPriority w:val="99"/>
    <w:semiHidden/>
    <w:unhideWhenUsed/>
    <w:rsid w:val="00D85E98"/>
    <w:pPr>
      <w:spacing w:after="120" w:line="480" w:lineRule="auto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210">
    <w:name w:val="เนื้อความ 2 อักขระ1"/>
    <w:basedOn w:val="a0"/>
    <w:uiPriority w:val="99"/>
    <w:semiHidden/>
    <w:rsid w:val="00D85E98"/>
  </w:style>
  <w:style w:type="character" w:customStyle="1" w:styleId="31">
    <w:name w:val="เนื้อความ 3 อักขระ"/>
    <w:basedOn w:val="a0"/>
    <w:link w:val="32"/>
    <w:uiPriority w:val="99"/>
    <w:semiHidden/>
    <w:rsid w:val="00D85E98"/>
    <w:rPr>
      <w:rFonts w:ascii="Times New Roman" w:eastAsia="Times New Roman" w:hAnsi="Times New Roman" w:cs="Angsana New"/>
      <w:sz w:val="16"/>
      <w:szCs w:val="20"/>
    </w:rPr>
  </w:style>
  <w:style w:type="paragraph" w:styleId="32">
    <w:name w:val="Body Text 3"/>
    <w:basedOn w:val="a"/>
    <w:link w:val="31"/>
    <w:uiPriority w:val="99"/>
    <w:semiHidden/>
    <w:unhideWhenUsed/>
    <w:rsid w:val="00D85E98"/>
    <w:pPr>
      <w:spacing w:after="120" w:line="240" w:lineRule="auto"/>
    </w:pPr>
    <w:rPr>
      <w:rFonts w:ascii="Times New Roman" w:eastAsia="Times New Roman" w:hAnsi="Times New Roman" w:cs="Angsana New"/>
      <w:sz w:val="16"/>
      <w:szCs w:val="20"/>
    </w:rPr>
  </w:style>
  <w:style w:type="character" w:customStyle="1" w:styleId="310">
    <w:name w:val="เนื้อความ 3 อักขระ1"/>
    <w:basedOn w:val="a0"/>
    <w:uiPriority w:val="99"/>
    <w:semiHidden/>
    <w:rsid w:val="00D85E98"/>
    <w:rPr>
      <w:sz w:val="16"/>
      <w:szCs w:val="20"/>
    </w:rPr>
  </w:style>
  <w:style w:type="character" w:customStyle="1" w:styleId="23">
    <w:name w:val="การเยื้องเนื้อความ 2 อักขระ"/>
    <w:basedOn w:val="a0"/>
    <w:link w:val="24"/>
    <w:uiPriority w:val="99"/>
    <w:semiHidden/>
    <w:rsid w:val="00D85E98"/>
    <w:rPr>
      <w:rFonts w:ascii="Times New Roman" w:eastAsia="Times New Roman" w:hAnsi="Times New Roman" w:cs="Angsana New"/>
      <w:sz w:val="24"/>
    </w:rPr>
  </w:style>
  <w:style w:type="paragraph" w:styleId="24">
    <w:name w:val="Body Text Indent 2"/>
    <w:basedOn w:val="a"/>
    <w:link w:val="23"/>
    <w:uiPriority w:val="99"/>
    <w:semiHidden/>
    <w:unhideWhenUsed/>
    <w:rsid w:val="00D85E98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11">
    <w:name w:val="การเยื้องเนื้อความ 2 อักขระ1"/>
    <w:basedOn w:val="a0"/>
    <w:uiPriority w:val="99"/>
    <w:semiHidden/>
    <w:rsid w:val="00D85E98"/>
  </w:style>
  <w:style w:type="character" w:customStyle="1" w:styleId="33">
    <w:name w:val="การเยื้องเนื้อความ 3 อักขระ"/>
    <w:basedOn w:val="a0"/>
    <w:link w:val="34"/>
    <w:uiPriority w:val="99"/>
    <w:semiHidden/>
    <w:rsid w:val="00D85E98"/>
    <w:rPr>
      <w:rFonts w:ascii="Times New Roman" w:eastAsia="Times New Roman" w:hAnsi="Times New Roman" w:cs="Angsana New"/>
      <w:sz w:val="16"/>
      <w:szCs w:val="20"/>
    </w:rPr>
  </w:style>
  <w:style w:type="paragraph" w:styleId="34">
    <w:name w:val="Body Text Indent 3"/>
    <w:basedOn w:val="a"/>
    <w:link w:val="33"/>
    <w:uiPriority w:val="99"/>
    <w:semiHidden/>
    <w:unhideWhenUsed/>
    <w:rsid w:val="00D85E98"/>
    <w:pPr>
      <w:spacing w:after="120" w:line="240" w:lineRule="auto"/>
      <w:ind w:left="283"/>
    </w:pPr>
    <w:rPr>
      <w:rFonts w:ascii="Times New Roman" w:eastAsia="Times New Roman" w:hAnsi="Times New Roman" w:cs="Angsana New"/>
      <w:sz w:val="16"/>
      <w:szCs w:val="20"/>
    </w:rPr>
  </w:style>
  <w:style w:type="character" w:customStyle="1" w:styleId="311">
    <w:name w:val="การเยื้องเนื้อความ 3 อักขระ1"/>
    <w:basedOn w:val="a0"/>
    <w:uiPriority w:val="99"/>
    <w:semiHidden/>
    <w:rsid w:val="00D85E98"/>
    <w:rPr>
      <w:sz w:val="16"/>
      <w:szCs w:val="20"/>
    </w:rPr>
  </w:style>
  <w:style w:type="character" w:customStyle="1" w:styleId="af5">
    <w:name w:val="ไม่มีการเว้นระยะห่าง อักขระ"/>
    <w:basedOn w:val="a0"/>
    <w:link w:val="af6"/>
    <w:uiPriority w:val="1"/>
    <w:locked/>
    <w:rsid w:val="00D85E98"/>
    <w:rPr>
      <w:rFonts w:ascii="Angsana New" w:eastAsia="Calibri" w:hAnsi="Angsana New" w:cs="Angsana New"/>
      <w:sz w:val="32"/>
      <w:szCs w:val="40"/>
    </w:rPr>
  </w:style>
  <w:style w:type="paragraph" w:styleId="af6">
    <w:name w:val="No Spacing"/>
    <w:link w:val="af5"/>
    <w:uiPriority w:val="1"/>
    <w:qFormat/>
    <w:rsid w:val="00D85E98"/>
    <w:pPr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paragraph" w:styleId="af7">
    <w:name w:val="Quote"/>
    <w:basedOn w:val="a"/>
    <w:next w:val="a"/>
    <w:link w:val="af8"/>
    <w:uiPriority w:val="29"/>
    <w:qFormat/>
    <w:rsid w:val="00D85E98"/>
    <w:rPr>
      <w:rFonts w:eastAsiaTheme="minorEastAsia"/>
      <w:i/>
      <w:iCs/>
      <w:color w:val="000000" w:themeColor="text1"/>
      <w:sz w:val="28"/>
    </w:rPr>
  </w:style>
  <w:style w:type="character" w:customStyle="1" w:styleId="af8">
    <w:name w:val="คำอ้างอิง อักขระ"/>
    <w:basedOn w:val="a0"/>
    <w:link w:val="af7"/>
    <w:uiPriority w:val="29"/>
    <w:rsid w:val="00D85E98"/>
    <w:rPr>
      <w:rFonts w:eastAsiaTheme="minorEastAsia"/>
      <w:i/>
      <w:iCs/>
      <w:color w:val="000000" w:themeColor="text1"/>
      <w:sz w:val="28"/>
    </w:rPr>
  </w:style>
  <w:style w:type="paragraph" w:customStyle="1" w:styleId="Default">
    <w:name w:val="Default"/>
    <w:rsid w:val="00D85E98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color w:val="000000"/>
      <w:sz w:val="24"/>
      <w:szCs w:val="24"/>
    </w:rPr>
  </w:style>
  <w:style w:type="paragraph" w:customStyle="1" w:styleId="bg-id">
    <w:name w:val="bg-id"/>
    <w:basedOn w:val="a"/>
    <w:uiPriority w:val="99"/>
    <w:rsid w:val="00D85E9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itle1">
    <w:name w:val="title1"/>
    <w:basedOn w:val="a0"/>
    <w:rsid w:val="00D85E98"/>
    <w:rPr>
      <w:rFonts w:ascii="MS Sans Serif" w:hAnsi="MS Sans Serif" w:hint="default"/>
      <w:b/>
      <w:bCs/>
      <w:i w:val="0"/>
      <w:iCs w:val="0"/>
      <w:caps w:val="0"/>
      <w:smallCaps w:val="0"/>
      <w:strike w:val="0"/>
      <w:dstrike w:val="0"/>
      <w:color w:val="227002"/>
      <w:sz w:val="18"/>
      <w:szCs w:val="18"/>
      <w:u w:val="none"/>
      <w:effect w:val="none"/>
    </w:rPr>
  </w:style>
  <w:style w:type="character" w:customStyle="1" w:styleId="apple-converted-space">
    <w:name w:val="apple-converted-space"/>
    <w:basedOn w:val="a0"/>
    <w:rsid w:val="00D85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67AD980B1F49F0B1FC71A8D920285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6127AC5-D97A-4997-9CFC-45A89CA9C133}"/>
      </w:docPartPr>
      <w:docPartBody>
        <w:p w:rsidR="00804864" w:rsidRDefault="00F710CF" w:rsidP="00F710CF">
          <w:pPr>
            <w:pStyle w:val="FF67AD980B1F49F0B1FC71A8D9202851"/>
          </w:pPr>
          <w:r>
            <w:rPr>
              <w:cs/>
              <w:lang w:val="th-TH"/>
            </w:rPr>
            <w:t>[พิมพ์ชื่อบริษัท]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F710CF"/>
    <w:rsid w:val="000654BD"/>
    <w:rsid w:val="001043F0"/>
    <w:rsid w:val="0019514C"/>
    <w:rsid w:val="003779C0"/>
    <w:rsid w:val="004A2532"/>
    <w:rsid w:val="004B2F9D"/>
    <w:rsid w:val="00737D92"/>
    <w:rsid w:val="00804864"/>
    <w:rsid w:val="008C00D8"/>
    <w:rsid w:val="00B87614"/>
    <w:rsid w:val="00BD2B96"/>
    <w:rsid w:val="00DF1604"/>
    <w:rsid w:val="00E0215D"/>
    <w:rsid w:val="00E169FA"/>
    <w:rsid w:val="00F65405"/>
    <w:rsid w:val="00F7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67AD980B1F49F0B1FC71A8D9202851">
    <w:name w:val="FF67AD980B1F49F0B1FC71A8D9202851"/>
    <w:rsid w:val="00F710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BC03E-37BC-4778-9ED4-B27E927C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14265</Words>
  <Characters>81315</Characters>
  <Application>Microsoft Office Word</Application>
  <DocSecurity>0</DocSecurity>
  <Lines>677</Lines>
  <Paragraphs>190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แผนท้องถิ่น   (พ.ศ. ๒๕๖๑ – ๒๕๖๕) อบต.บางดี อ.ห้วยยอด จ.ตรัง</Company>
  <LinksUpToDate>false</LinksUpToDate>
  <CharactersWithSpaces>95390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hp</cp:lastModifiedBy>
  <cp:revision>3</cp:revision>
  <cp:lastPrinted>2020-08-11T03:13:00Z</cp:lastPrinted>
  <dcterms:created xsi:type="dcterms:W3CDTF">2021-05-12T06:53:00Z</dcterms:created>
  <dcterms:modified xsi:type="dcterms:W3CDTF">2021-05-12T06:53:00Z</dcterms:modified>
</cp:coreProperties>
</file>